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935" w:rsidRDefault="00000000">
      <w:pPr>
        <w:pStyle w:val="JournalContent"/>
      </w:pPr>
      <w:r>
        <w:rPr>
          <w:noProof/>
          <w:sz w:val="28"/>
          <w:lang w:eastAsia="en-US"/>
        </w:rPr>
        <w:drawing>
          <wp:anchor distT="0" distB="0" distL="114300" distR="114300" simplePos="0" relativeHeight="251661312" behindDoc="0" locked="0" layoutInCell="1" allowOverlap="1">
            <wp:simplePos x="0" y="0"/>
            <wp:positionH relativeFrom="margin">
              <wp:align>right</wp:align>
            </wp:positionH>
            <wp:positionV relativeFrom="paragraph">
              <wp:posOffset>64770</wp:posOffset>
            </wp:positionV>
            <wp:extent cx="607695" cy="60769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695" cy="607695"/>
                    </a:xfrm>
                    <a:prstGeom prst="rect">
                      <a:avLst/>
                    </a:prstGeom>
                    <a:ln>
                      <a:noFill/>
                    </a:ln>
                  </pic:spPr>
                </pic:pic>
              </a:graphicData>
            </a:graphic>
          </wp:anchor>
        </w:drawing>
      </w:r>
      <w:r>
        <w:rPr>
          <w:noProof/>
          <w:sz w:val="28"/>
          <w:lang w:eastAsia="en-US"/>
        </w:rPr>
        <mc:AlternateContent>
          <mc:Choice Requires="wps">
            <w:drawing>
              <wp:inline distT="0" distB="0" distL="0" distR="0">
                <wp:extent cx="4779010" cy="734695"/>
                <wp:effectExtent l="0" t="0" r="2540" b="8255"/>
                <wp:docPr id="4" name="Text Box 2"/>
                <wp:cNvGraphicFramePr/>
                <a:graphic xmlns:a="http://schemas.openxmlformats.org/drawingml/2006/main">
                  <a:graphicData uri="http://schemas.microsoft.com/office/word/2010/wordprocessingShape">
                    <wps:wsp>
                      <wps:cNvSpPr txBox="1"/>
                      <wps:spPr bwMode="auto">
                        <a:xfrm>
                          <a:off x="0" y="0"/>
                          <a:ext cx="4779034" cy="734695"/>
                        </a:xfrm>
                        <a:prstGeom prst="rect">
                          <a:avLst/>
                        </a:prstGeom>
                        <a:solidFill>
                          <a:srgbClr val="FFFFFF"/>
                        </a:solidFill>
                        <a:ln>
                          <a:noFill/>
                        </a:ln>
                      </wps:spPr>
                      <wps:txbx>
                        <w:txbxContent>
                          <w:p w:rsidR="00AA48FE" w:rsidRPr="00841F7E" w:rsidRDefault="00AA48FE" w:rsidP="00AA48FE">
                            <w:pPr>
                              <w:pStyle w:val="JournalHeader"/>
                            </w:pPr>
                            <w:proofErr w:type="spellStart"/>
                            <w:r w:rsidRPr="00362735">
                              <w:t>Journal</w:t>
                            </w:r>
                            <w:proofErr w:type="spellEnd"/>
                            <w:r w:rsidRPr="00362735">
                              <w:t xml:space="preserve"> </w:t>
                            </w:r>
                            <w:proofErr w:type="spellStart"/>
                            <w:r w:rsidRPr="00362735">
                              <w:t>of</w:t>
                            </w:r>
                            <w:proofErr w:type="spellEnd"/>
                            <w:r w:rsidRPr="00362735">
                              <w:t xml:space="preserve"> </w:t>
                            </w:r>
                            <w:r>
                              <w:t xml:space="preserve">Digital Law </w:t>
                            </w:r>
                            <w:proofErr w:type="spellStart"/>
                            <w:r>
                              <w:t>and</w:t>
                            </w:r>
                            <w:proofErr w:type="spellEnd"/>
                            <w:r>
                              <w:t xml:space="preserve"> </w:t>
                            </w:r>
                            <w:proofErr w:type="spellStart"/>
                            <w:r>
                              <w:t>Policy</w:t>
                            </w:r>
                            <w:proofErr w:type="spellEnd"/>
                          </w:p>
                          <w:p w:rsidR="00AA48FE" w:rsidRPr="006A1DEC" w:rsidRDefault="00AA48FE" w:rsidP="00AA48FE">
                            <w:pPr>
                              <w:pStyle w:val="JournalHeader"/>
                              <w:rPr>
                                <w:rFonts w:ascii="Calibri" w:hAnsi="Calibri"/>
                                <w:szCs w:val="20"/>
                                <w:lang w:val="en-US"/>
                              </w:rPr>
                            </w:pPr>
                            <w:r>
                              <w:rPr>
                                <w:rFonts w:ascii="Calibri" w:hAnsi="Calibri"/>
                                <w:szCs w:val="20"/>
                              </w:rPr>
                              <w:t xml:space="preserve">Volume </w:t>
                            </w:r>
                            <w:r>
                              <w:rPr>
                                <w:rFonts w:ascii="Calibri" w:hAnsi="Calibri"/>
                                <w:szCs w:val="20"/>
                                <w:lang w:val="en-US"/>
                              </w:rPr>
                              <w:t>3</w:t>
                            </w:r>
                            <w:r>
                              <w:rPr>
                                <w:rFonts w:ascii="Calibri" w:hAnsi="Calibri"/>
                                <w:szCs w:val="20"/>
                              </w:rPr>
                              <w:t xml:space="preserve"> </w:t>
                            </w:r>
                            <w:proofErr w:type="spellStart"/>
                            <w:r>
                              <w:rPr>
                                <w:rFonts w:ascii="Calibri" w:hAnsi="Calibri"/>
                                <w:szCs w:val="20"/>
                              </w:rPr>
                              <w:t>Number</w:t>
                            </w:r>
                            <w:proofErr w:type="spellEnd"/>
                            <w:r>
                              <w:rPr>
                                <w:rFonts w:ascii="Calibri" w:hAnsi="Calibri"/>
                                <w:szCs w:val="20"/>
                              </w:rPr>
                              <w:t xml:space="preserve"> 1, September  202</w:t>
                            </w:r>
                            <w:r>
                              <w:rPr>
                                <w:rFonts w:ascii="Calibri" w:hAnsi="Calibri"/>
                                <w:szCs w:val="20"/>
                                <w:lang w:val="en-US"/>
                              </w:rPr>
                              <w:t>3</w:t>
                            </w:r>
                          </w:p>
                          <w:p w:rsidR="00AA48FE" w:rsidRPr="006A1DEC" w:rsidRDefault="00AA48FE" w:rsidP="00AA48FE">
                            <w:pPr>
                              <w:pStyle w:val="JournalHeader"/>
                              <w:rPr>
                                <w:rFonts w:ascii="Calibri" w:hAnsi="Calibri"/>
                                <w:szCs w:val="20"/>
                                <w:lang w:val="en-ID"/>
                              </w:rPr>
                            </w:pPr>
                            <w:r>
                              <w:rPr>
                                <w:rFonts w:ascii="Calibri" w:hAnsi="Calibri"/>
                                <w:szCs w:val="20"/>
                              </w:rPr>
                              <w:t>e-</w:t>
                            </w:r>
                            <w:r w:rsidRPr="00131EBC">
                              <w:rPr>
                                <w:rFonts w:ascii="Calibri" w:hAnsi="Calibri"/>
                                <w:szCs w:val="20"/>
                              </w:rPr>
                              <w:t>ISSN</w:t>
                            </w:r>
                            <w:r>
                              <w:rPr>
                                <w:rFonts w:ascii="Calibri" w:hAnsi="Calibri"/>
                                <w:szCs w:val="20"/>
                              </w:rPr>
                              <w:t xml:space="preserve"> </w:t>
                            </w:r>
                            <w:r w:rsidRPr="00DD5252">
                              <w:rPr>
                                <w:rFonts w:ascii="Calibri" w:hAnsi="Calibri"/>
                                <w:szCs w:val="20"/>
                                <w:lang w:val="en-ID"/>
                              </w:rPr>
                              <w:t>2808-3458</w:t>
                            </w:r>
                            <w:r>
                              <w:rPr>
                                <w:rFonts w:ascii="Calibri" w:hAnsi="Calibri"/>
                                <w:szCs w:val="20"/>
                              </w:rPr>
                              <w:t xml:space="preserve">  p-ISSN </w:t>
                            </w:r>
                            <w:r w:rsidRPr="006A1DEC">
                              <w:rPr>
                                <w:rFonts w:ascii="Calibri" w:hAnsi="Calibri"/>
                                <w:szCs w:val="20"/>
                                <w:lang w:val="en-ID"/>
                              </w:rPr>
                              <w:t>2808-3652</w:t>
                            </w:r>
                          </w:p>
                          <w:p w:rsidR="00AA48FE" w:rsidRDefault="00000000" w:rsidP="00AA48FE">
                            <w:pPr>
                              <w:pStyle w:val="JournalHeader"/>
                              <w:rPr>
                                <w:rFonts w:ascii="Calibri" w:hAnsi="Calibri"/>
                                <w:szCs w:val="20"/>
                              </w:rPr>
                            </w:pPr>
                            <w:hyperlink r:id="rId9" w:history="1">
                              <w:r w:rsidR="00AA48FE" w:rsidRPr="00334DB0">
                                <w:rPr>
                                  <w:rStyle w:val="Hyperlink"/>
                                  <w:rFonts w:ascii="Calibri" w:hAnsi="Calibri" w:cs="Times New Roman"/>
                                  <w:szCs w:val="20"/>
                                  <w:lang w:eastAsia="de-DE"/>
                                </w:rPr>
                                <w:t>https://ejournal.</w:t>
                              </w:r>
                              <w:proofErr w:type="spellStart"/>
                              <w:r w:rsidR="00AA48FE" w:rsidRPr="00334DB0">
                                <w:rPr>
                                  <w:rStyle w:val="Hyperlink"/>
                                  <w:rFonts w:ascii="Calibri" w:hAnsi="Calibri" w:cs="Times New Roman"/>
                                  <w:szCs w:val="20"/>
                                  <w:lang w:val="en-US" w:eastAsia="de-DE"/>
                                </w:rPr>
                                <w:t>sidyanusa</w:t>
                              </w:r>
                              <w:proofErr w:type="spellEnd"/>
                              <w:r w:rsidR="00AA48FE" w:rsidRPr="00334DB0">
                                <w:rPr>
                                  <w:rStyle w:val="Hyperlink"/>
                                  <w:rFonts w:ascii="Calibri" w:hAnsi="Calibri" w:cs="Times New Roman"/>
                                  <w:szCs w:val="20"/>
                                  <w:lang w:eastAsia="de-DE"/>
                                </w:rPr>
                                <w:t>.</w:t>
                              </w:r>
                              <w:r w:rsidR="00AA48FE" w:rsidRPr="00334DB0">
                                <w:rPr>
                                  <w:rStyle w:val="Hyperlink"/>
                                  <w:rFonts w:ascii="Calibri" w:hAnsi="Calibri" w:cs="Times New Roman"/>
                                  <w:szCs w:val="20"/>
                                  <w:lang w:val="en-US" w:eastAsia="de-DE"/>
                                </w:rPr>
                                <w:t>org</w:t>
                              </w:r>
                              <w:r w:rsidR="00AA48FE" w:rsidRPr="00334DB0">
                                <w:rPr>
                                  <w:rStyle w:val="Hyperlink"/>
                                  <w:rFonts w:ascii="Calibri" w:hAnsi="Calibri" w:cs="Times New Roman"/>
                                  <w:szCs w:val="20"/>
                                  <w:lang w:eastAsia="de-DE"/>
                                </w:rPr>
                                <w:t>/</w:t>
                              </w:r>
                              <w:proofErr w:type="spellStart"/>
                              <w:r w:rsidR="00AA48FE" w:rsidRPr="00334DB0">
                                <w:rPr>
                                  <w:rStyle w:val="Hyperlink"/>
                                  <w:rFonts w:ascii="Calibri" w:hAnsi="Calibri" w:cs="Times New Roman"/>
                                  <w:szCs w:val="20"/>
                                  <w:lang w:eastAsia="de-DE"/>
                                </w:rPr>
                                <w:t>index.php</w:t>
                              </w:r>
                              <w:proofErr w:type="spellEnd"/>
                              <w:r w:rsidR="00AA48FE" w:rsidRPr="00334DB0">
                                <w:rPr>
                                  <w:rStyle w:val="Hyperlink"/>
                                  <w:rFonts w:ascii="Calibri" w:hAnsi="Calibri" w:cs="Times New Roman"/>
                                  <w:szCs w:val="20"/>
                                  <w:lang w:eastAsia="de-DE"/>
                                </w:rPr>
                                <w:t>/</w:t>
                              </w:r>
                              <w:proofErr w:type="spellStart"/>
                              <w:r w:rsidR="00AA48FE" w:rsidRPr="00334DB0">
                                <w:rPr>
                                  <w:rStyle w:val="Hyperlink"/>
                                  <w:rFonts w:ascii="Calibri" w:hAnsi="Calibri" w:cs="Times New Roman"/>
                                  <w:szCs w:val="20"/>
                                  <w:lang w:eastAsia="de-DE"/>
                                </w:rPr>
                                <w:t>jdlp</w:t>
                              </w:r>
                              <w:proofErr w:type="spellEnd"/>
                            </w:hyperlink>
                          </w:p>
                          <w:p w:rsidR="00AA48FE" w:rsidRPr="00131EBC" w:rsidRDefault="00AA48FE" w:rsidP="00AA48FE">
                            <w:pPr>
                              <w:pStyle w:val="JournalHeader"/>
                              <w:rPr>
                                <w:rFonts w:ascii="Calibri" w:hAnsi="Calibri"/>
                                <w:szCs w:val="20"/>
                              </w:rPr>
                            </w:pPr>
                          </w:p>
                          <w:p w:rsidR="00AA48FE" w:rsidRDefault="00AA48FE" w:rsidP="00AA48FE">
                            <w:pPr>
                              <w:spacing w:after="0" w:line="240" w:lineRule="auto"/>
                              <w:jc w:val="right"/>
                            </w:pPr>
                          </w:p>
                          <w:p w:rsidR="00474935" w:rsidRDefault="00474935">
                            <w:pPr>
                              <w:spacing w:after="0" w:line="240" w:lineRule="auto"/>
                              <w:jc w:val="right"/>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76.3pt;height:5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" stroked="f">
                <v:textbox>
                  <w:txbxContent>
                    <w:p w:rsidR="00AA48FE" w:rsidRPr="00841F7E" w:rsidRDefault="00AA48FE" w:rsidP="00AA48FE">
                      <w:pPr>
                        <w:pStyle w:val="JournalHeader"/>
                      </w:pPr>
                      <w:r w:rsidRPr="00362735">
                        <w:t xml:space="preserve">Journal of </w:t>
                      </w:r>
                      <w:r>
                        <w:t>Digital Law and Policy</w:t>
                      </w:r>
                    </w:p>
                    <w:p w:rsidR="00AA48FE" w:rsidRPr="006A1DEC" w:rsidRDefault="00AA48FE" w:rsidP="00AA48FE">
                      <w:pPr>
                        <w:pStyle w:val="JournalHeader"/>
                        <w:rPr>
                          <w:rFonts w:ascii="Calibri" w:hAnsi="Calibri"/>
                          <w:szCs w:val="20"/>
                          <w:lang w:val="en-US"/>
                        </w:rPr>
                      </w:pPr>
                      <w:r>
                        <w:rPr>
                          <w:rFonts w:ascii="Calibri" w:hAnsi="Calibri"/>
                          <w:szCs w:val="20"/>
                        </w:rPr>
                        <w:t xml:space="preserve">Volume </w:t>
                      </w:r>
                      <w:r>
                        <w:rPr>
                          <w:rFonts w:ascii="Calibri" w:hAnsi="Calibri"/>
                          <w:szCs w:val="20"/>
                          <w:lang w:val="en-US"/>
                        </w:rPr>
                        <w:t>3</w:t>
                      </w:r>
                      <w:r>
                        <w:rPr>
                          <w:rFonts w:ascii="Calibri" w:hAnsi="Calibri"/>
                          <w:szCs w:val="20"/>
                        </w:rPr>
                        <w:t xml:space="preserve"> Number 1, September  202</w:t>
                      </w:r>
                      <w:r>
                        <w:rPr>
                          <w:rFonts w:ascii="Calibri" w:hAnsi="Calibri"/>
                          <w:szCs w:val="20"/>
                          <w:lang w:val="en-US"/>
                        </w:rPr>
                        <w:t>3</w:t>
                      </w:r>
                    </w:p>
                    <w:p w:rsidR="00AA48FE" w:rsidRPr="006A1DEC" w:rsidRDefault="00AA48FE" w:rsidP="00AA48FE">
                      <w:pPr>
                        <w:pStyle w:val="JournalHeader"/>
                        <w:rPr>
                          <w:rFonts w:ascii="Calibri" w:hAnsi="Calibri"/>
                          <w:szCs w:val="20"/>
                          <w:lang w:val="en-ID"/>
                        </w:rPr>
                      </w:pPr>
                      <w:r>
                        <w:rPr>
                          <w:rFonts w:ascii="Calibri" w:hAnsi="Calibri"/>
                          <w:szCs w:val="20"/>
                        </w:rPr>
                        <w:t>e-</w:t>
                      </w:r>
                      <w:r w:rsidRPr="00131EBC">
                        <w:rPr>
                          <w:rFonts w:ascii="Calibri" w:hAnsi="Calibri"/>
                          <w:szCs w:val="20"/>
                        </w:rPr>
                        <w:t>ISSN</w:t>
                      </w:r>
                      <w:r>
                        <w:rPr>
                          <w:rFonts w:ascii="Calibri" w:hAnsi="Calibri"/>
                          <w:szCs w:val="20"/>
                        </w:rPr>
                        <w:t xml:space="preserve"> </w:t>
                      </w:r>
                      <w:r w:rsidRPr="00DD5252">
                        <w:rPr>
                          <w:rFonts w:ascii="Calibri" w:hAnsi="Calibri"/>
                          <w:szCs w:val="20"/>
                          <w:lang w:val="en-ID"/>
                        </w:rPr>
                        <w:t>2808-3458</w:t>
                      </w:r>
                      <w:r>
                        <w:rPr>
                          <w:rFonts w:ascii="Calibri" w:hAnsi="Calibri"/>
                          <w:szCs w:val="20"/>
                        </w:rPr>
                        <w:t xml:space="preserve">  p-ISSN </w:t>
                      </w:r>
                      <w:r w:rsidRPr="006A1DEC">
                        <w:rPr>
                          <w:rFonts w:ascii="Calibri" w:hAnsi="Calibri"/>
                          <w:szCs w:val="20"/>
                          <w:lang w:val="en-ID"/>
                        </w:rPr>
                        <w:t>2808-3652</w:t>
                      </w:r>
                    </w:p>
                    <w:p w:rsidR="00AA48FE" w:rsidRDefault="00AA48FE" w:rsidP="00AA48FE">
                      <w:pPr>
                        <w:pStyle w:val="JournalHeader"/>
                        <w:rPr>
                          <w:rFonts w:ascii="Calibri" w:hAnsi="Calibri"/>
                          <w:szCs w:val="20"/>
                        </w:rPr>
                      </w:pPr>
                      <w:hyperlink r:id="rId10" w:history="1">
                        <w:r w:rsidRPr="00334DB0">
                          <w:rPr>
                            <w:rStyle w:val="Hyperlink"/>
                            <w:rFonts w:ascii="Calibri" w:hAnsi="Calibri" w:cs="Times New Roman"/>
                            <w:szCs w:val="20"/>
                            <w:lang w:eastAsia="de-DE"/>
                          </w:rPr>
                          <w:t>https://ejournal.</w:t>
                        </w:r>
                        <w:r w:rsidRPr="00334DB0">
                          <w:rPr>
                            <w:rStyle w:val="Hyperlink"/>
                            <w:rFonts w:ascii="Calibri" w:hAnsi="Calibri" w:cs="Times New Roman"/>
                            <w:szCs w:val="20"/>
                            <w:lang w:val="en-US" w:eastAsia="de-DE"/>
                          </w:rPr>
                          <w:t>sidyanusa</w:t>
                        </w:r>
                        <w:r w:rsidRPr="00334DB0">
                          <w:rPr>
                            <w:rStyle w:val="Hyperlink"/>
                            <w:rFonts w:ascii="Calibri" w:hAnsi="Calibri" w:cs="Times New Roman"/>
                            <w:szCs w:val="20"/>
                            <w:lang w:eastAsia="de-DE"/>
                          </w:rPr>
                          <w:t>.</w:t>
                        </w:r>
                        <w:r w:rsidRPr="00334DB0">
                          <w:rPr>
                            <w:rStyle w:val="Hyperlink"/>
                            <w:rFonts w:ascii="Calibri" w:hAnsi="Calibri" w:cs="Times New Roman"/>
                            <w:szCs w:val="20"/>
                            <w:lang w:val="en-US" w:eastAsia="de-DE"/>
                          </w:rPr>
                          <w:t>org</w:t>
                        </w:r>
                        <w:r w:rsidRPr="00334DB0">
                          <w:rPr>
                            <w:rStyle w:val="Hyperlink"/>
                            <w:rFonts w:ascii="Calibri" w:hAnsi="Calibri" w:cs="Times New Roman"/>
                            <w:szCs w:val="20"/>
                            <w:lang w:eastAsia="de-DE"/>
                          </w:rPr>
                          <w:t>/index.php/jdlp</w:t>
                        </w:r>
                      </w:hyperlink>
                    </w:p>
                    <w:p w:rsidR="00AA48FE" w:rsidRPr="00131EBC" w:rsidRDefault="00AA48FE" w:rsidP="00AA48FE">
                      <w:pPr>
                        <w:pStyle w:val="JournalHeader"/>
                        <w:rPr>
                          <w:rFonts w:ascii="Calibri" w:hAnsi="Calibri"/>
                          <w:szCs w:val="20"/>
                        </w:rPr>
                      </w:pPr>
                    </w:p>
                    <w:p w:rsidR="00AA48FE" w:rsidRDefault="00AA48FE" w:rsidP="00AA48FE">
                      <w:pPr>
                        <w:spacing w:after="0" w:line="240" w:lineRule="auto"/>
                        <w:jc w:val="right"/>
                      </w:pPr>
                    </w:p>
                    <w:p w:rsidR="00474935" w:rsidRDefault="00474935">
                      <w:pPr>
                        <w:spacing w:after="0" w:line="240" w:lineRule="auto"/>
                        <w:jc w:val="right"/>
                      </w:pPr>
                    </w:p>
                  </w:txbxContent>
                </v:textbox>
                <w10:anchorlock/>
              </v:shape>
            </w:pict>
          </mc:Fallback>
        </mc:AlternateContent>
      </w:r>
    </w:p>
    <w:p w:rsidR="00474935" w:rsidRDefault="004A5F9C">
      <w:pPr>
        <w:pStyle w:val="Heading1"/>
      </w:pPr>
      <w:proofErr w:type="spellStart"/>
      <w:r>
        <w:t>Phenomenom</w:t>
      </w:r>
      <w:proofErr w:type="spellEnd"/>
      <w:r>
        <w:t xml:space="preserve"> Cyber Crime </w:t>
      </w:r>
      <w:r w:rsidR="0018096D">
        <w:t>i</w:t>
      </w:r>
      <w:r>
        <w:t xml:space="preserve">n Indonesia </w:t>
      </w:r>
      <w:r w:rsidR="0018096D">
        <w:t>i</w:t>
      </w:r>
      <w:r>
        <w:t xml:space="preserve">n </w:t>
      </w:r>
      <w:r w:rsidR="0018096D">
        <w:t>t</w:t>
      </w:r>
      <w:r>
        <w:t>he Digitalization Era</w:t>
      </w:r>
    </w:p>
    <w:p w:rsidR="00474935" w:rsidRPr="00DF36E1" w:rsidRDefault="00000000">
      <w:pPr>
        <w:pStyle w:val="Author"/>
        <w:rPr>
          <w:vertAlign w:val="superscript"/>
          <w:lang w:val="en-US"/>
        </w:rPr>
      </w:pPr>
      <w:proofErr w:type="spellStart"/>
      <w:r>
        <w:rPr>
          <w:lang w:val="en-US"/>
        </w:rPr>
        <w:t>Kadek</w:t>
      </w:r>
      <w:proofErr w:type="spellEnd"/>
      <w:r>
        <w:rPr>
          <w:lang w:val="en-US"/>
        </w:rPr>
        <w:t xml:space="preserve"> </w:t>
      </w:r>
      <w:proofErr w:type="spellStart"/>
      <w:r>
        <w:rPr>
          <w:lang w:val="en-US"/>
        </w:rPr>
        <w:t>Devina</w:t>
      </w:r>
      <w:proofErr w:type="spellEnd"/>
      <w:r>
        <w:rPr>
          <w:lang w:val="en-US"/>
        </w:rPr>
        <w:t xml:space="preserve"> </w:t>
      </w:r>
      <w:proofErr w:type="spellStart"/>
      <w:r>
        <w:rPr>
          <w:lang w:val="en-US"/>
        </w:rPr>
        <w:t>Ellyona</w:t>
      </w:r>
      <w:proofErr w:type="spellEnd"/>
      <w:r>
        <w:rPr>
          <w:lang w:val="en-US"/>
        </w:rPr>
        <w:t xml:space="preserve"> Putri</w:t>
      </w:r>
      <w:r>
        <w:rPr>
          <w:vertAlign w:val="superscript"/>
        </w:rPr>
        <w:t>1</w:t>
      </w:r>
      <w:r>
        <w:t>,</w:t>
      </w:r>
      <w:r w:rsidR="0018096D">
        <w:rPr>
          <w:lang w:val="en-US"/>
        </w:rPr>
        <w:t xml:space="preserve"> </w:t>
      </w:r>
      <w:r>
        <w:rPr>
          <w:lang w:val="en-US"/>
        </w:rPr>
        <w:t xml:space="preserve">Mariano </w:t>
      </w:r>
      <w:proofErr w:type="spellStart"/>
      <w:r>
        <w:rPr>
          <w:lang w:val="en-US"/>
        </w:rPr>
        <w:t>Wawan</w:t>
      </w:r>
      <w:proofErr w:type="spellEnd"/>
      <w:r>
        <w:rPr>
          <w:lang w:val="en-US"/>
        </w:rPr>
        <w:t xml:space="preserve"> </w:t>
      </w:r>
      <w:proofErr w:type="spellStart"/>
      <w:r>
        <w:rPr>
          <w:lang w:val="en-US"/>
        </w:rPr>
        <w:t>Latbin</w:t>
      </w:r>
      <w:proofErr w:type="spellEnd"/>
      <w:r>
        <w:rPr>
          <w:vertAlign w:val="superscript"/>
        </w:rPr>
        <w:t>2</w:t>
      </w:r>
      <w:r w:rsidR="00DF36E1">
        <w:rPr>
          <w:lang w:val="en-US"/>
        </w:rPr>
        <w:t xml:space="preserve">, Gerald </w:t>
      </w:r>
      <w:proofErr w:type="spellStart"/>
      <w:r w:rsidR="00DF36E1">
        <w:rPr>
          <w:lang w:val="en-US"/>
        </w:rPr>
        <w:t>Aldytia</w:t>
      </w:r>
      <w:proofErr w:type="spellEnd"/>
      <w:r w:rsidR="00DF36E1">
        <w:rPr>
          <w:lang w:val="en-US"/>
        </w:rPr>
        <w:t xml:space="preserve"> Bunga</w:t>
      </w:r>
      <w:r w:rsidR="00DF36E1">
        <w:rPr>
          <w:vertAlign w:val="superscript"/>
          <w:lang w:val="en-US"/>
        </w:rPr>
        <w:t>3</w:t>
      </w:r>
    </w:p>
    <w:p w:rsidR="00474935" w:rsidRDefault="0018096D">
      <w:pPr>
        <w:pStyle w:val="AuthorDepartment"/>
        <w:rPr>
          <w:lang w:val="en-US"/>
        </w:rPr>
      </w:pPr>
      <w:r>
        <w:rPr>
          <w:vertAlign w:val="superscript"/>
          <w:lang w:val="en-US"/>
        </w:rPr>
        <w:t xml:space="preserve">1,2 </w:t>
      </w:r>
      <w:r>
        <w:rPr>
          <w:lang w:val="en-US"/>
        </w:rPr>
        <w:t xml:space="preserve">Department of Visual Communication </w:t>
      </w:r>
      <w:proofErr w:type="spellStart"/>
      <w:proofErr w:type="gramStart"/>
      <w:r>
        <w:rPr>
          <w:lang w:val="en-US"/>
        </w:rPr>
        <w:t>Design,Faculty</w:t>
      </w:r>
      <w:proofErr w:type="spellEnd"/>
      <w:proofErr w:type="gramEnd"/>
      <w:r>
        <w:rPr>
          <w:lang w:val="en-US"/>
        </w:rPr>
        <w:t xml:space="preserve"> </w:t>
      </w:r>
      <w:proofErr w:type="spellStart"/>
      <w:r>
        <w:rPr>
          <w:lang w:val="en-US"/>
        </w:rPr>
        <w:t>Bussiness</w:t>
      </w:r>
      <w:proofErr w:type="spellEnd"/>
      <w:r>
        <w:rPr>
          <w:lang w:val="en-US"/>
        </w:rPr>
        <w:t xml:space="preserve"> and Creative design, </w:t>
      </w:r>
      <w:r>
        <w:t xml:space="preserve">Indonesian Business &amp; Technology </w:t>
      </w:r>
      <w:proofErr w:type="spellStart"/>
      <w:r>
        <w:t>Institute</w:t>
      </w:r>
      <w:proofErr w:type="spellEnd"/>
      <w:r>
        <w:rPr>
          <w:lang w:val="en-US"/>
        </w:rPr>
        <w:t xml:space="preserve">, Denpasar, Indonesia </w:t>
      </w:r>
    </w:p>
    <w:p w:rsidR="0018096D" w:rsidRPr="0018096D" w:rsidRDefault="0018096D" w:rsidP="0018096D">
      <w:pPr>
        <w:pStyle w:val="AuthorDepartment"/>
        <w:rPr>
          <w:lang w:val="en-US"/>
        </w:rPr>
      </w:pPr>
      <w:r w:rsidRPr="0018096D">
        <w:rPr>
          <w:vertAlign w:val="superscript"/>
          <w:lang w:val="en-US"/>
        </w:rPr>
        <w:t>3</w:t>
      </w:r>
      <w:r>
        <w:rPr>
          <w:lang w:val="en-US"/>
        </w:rPr>
        <w:t xml:space="preserve">Faculty of Law, </w:t>
      </w:r>
      <w:proofErr w:type="spellStart"/>
      <w:r>
        <w:rPr>
          <w:lang w:val="en-US"/>
        </w:rPr>
        <w:t>Universtas</w:t>
      </w:r>
      <w:proofErr w:type="spellEnd"/>
      <w:r>
        <w:rPr>
          <w:lang w:val="en-US"/>
        </w:rPr>
        <w:t xml:space="preserve"> Nusa </w:t>
      </w:r>
      <w:proofErr w:type="spellStart"/>
      <w:r>
        <w:rPr>
          <w:lang w:val="en-US"/>
        </w:rPr>
        <w:t>Cendana</w:t>
      </w:r>
      <w:proofErr w:type="spellEnd"/>
      <w:r>
        <w:rPr>
          <w:lang w:val="en-US"/>
        </w:rPr>
        <w:t xml:space="preserve">, </w:t>
      </w:r>
      <w:proofErr w:type="spellStart"/>
      <w:r>
        <w:rPr>
          <w:lang w:val="en-US"/>
        </w:rPr>
        <w:t>Kupang</w:t>
      </w:r>
      <w:proofErr w:type="spellEnd"/>
      <w:r>
        <w:rPr>
          <w:lang w:val="en-US"/>
        </w:rPr>
        <w:t>, Indonesia</w:t>
      </w:r>
    </w:p>
    <w:p w:rsidR="00474935" w:rsidRDefault="00474935">
      <w:pPr>
        <w:spacing w:after="0" w:line="240" w:lineRule="auto"/>
        <w:ind w:firstLine="227"/>
        <w:jc w:val="center"/>
        <w:rPr>
          <w:rFonts w:eastAsia="Times New Roman" w:cs="Times New Roman"/>
          <w:sz w:val="18"/>
          <w:szCs w:val="20"/>
          <w:lang w:val="en-GB" w:eastAsia="de-DE"/>
        </w:rPr>
      </w:pPr>
    </w:p>
    <w:p w:rsidR="00474935" w:rsidRDefault="00000000">
      <w:pPr>
        <w:pStyle w:val="Authoremail"/>
        <w:rPr>
          <w:lang w:val="en-GB"/>
        </w:rPr>
      </w:pPr>
      <w:r>
        <w:t xml:space="preserve">Email: </w:t>
      </w:r>
      <w:r>
        <w:rPr>
          <w:vertAlign w:val="superscript"/>
        </w:rPr>
        <w:t>1</w:t>
      </w:r>
      <w:hyperlink r:id="rId11" w:history="1">
        <w:r>
          <w:rPr>
            <w:rStyle w:val="Hyperlink"/>
            <w:lang w:val="en-US"/>
          </w:rPr>
          <w:t>devinadevina190@gmail.com</w:t>
        </w:r>
      </w:hyperlink>
      <w:r>
        <w:t xml:space="preserve">, </w:t>
      </w:r>
      <w:r>
        <w:rPr>
          <w:vertAlign w:val="superscript"/>
        </w:rPr>
        <w:t>2</w:t>
      </w:r>
      <w:hyperlink r:id="rId12" w:history="1">
        <w:r>
          <w:rPr>
            <w:rStyle w:val="Hyperlink"/>
            <w:lang w:val="en-US"/>
          </w:rPr>
          <w:t>marianolatbin@gmail.com</w:t>
        </w:r>
      </w:hyperlink>
      <w:r w:rsidR="0018096D">
        <w:rPr>
          <w:rStyle w:val="Hyperlink"/>
          <w:lang w:val="en-US"/>
        </w:rPr>
        <w:t xml:space="preserve">, </w:t>
      </w:r>
      <w:r w:rsidR="0018096D">
        <w:rPr>
          <w:vertAlign w:val="superscript"/>
          <w:lang w:val="en-US"/>
        </w:rPr>
        <w:t>3</w:t>
      </w:r>
      <w:hyperlink r:id="rId13" w:history="1">
        <w:r w:rsidR="003E4E65" w:rsidRPr="00AF157F">
          <w:rPr>
            <w:rStyle w:val="Hyperlink"/>
            <w:lang w:val="en-US"/>
          </w:rPr>
          <w:t>gerald.bunga@yahoo.com</w:t>
        </w:r>
      </w:hyperlink>
    </w:p>
    <w:p w:rsidR="00474935" w:rsidRDefault="00474935">
      <w:pPr>
        <w:spacing w:after="0" w:line="240" w:lineRule="auto"/>
        <w:ind w:firstLine="227"/>
        <w:jc w:val="center"/>
        <w:rPr>
          <w:rFonts w:eastAsia="Times New Roman" w:cs="Times New Roman"/>
          <w:i/>
          <w:position w:val="6"/>
          <w:sz w:val="11"/>
          <w:szCs w:val="11"/>
          <w:lang w:val="en-GB" w:eastAsia="de-DE"/>
        </w:rPr>
      </w:pPr>
    </w:p>
    <w:tbl>
      <w:tblPr>
        <w:tblStyle w:val="TableGrid"/>
        <w:tblW w:w="0" w:type="auto"/>
        <w:tblInd w:w="108" w:type="dxa"/>
        <w:tblLook w:val="04A0" w:firstRow="1" w:lastRow="0" w:firstColumn="1" w:lastColumn="0" w:noHBand="0" w:noVBand="1"/>
      </w:tblPr>
      <w:tblGrid>
        <w:gridCol w:w="2798"/>
        <w:gridCol w:w="2907"/>
        <w:gridCol w:w="2800"/>
      </w:tblGrid>
      <w:tr w:rsidR="00474935">
        <w:tc>
          <w:tcPr>
            <w:tcW w:w="2798" w:type="dxa"/>
          </w:tcPr>
          <w:p w:rsidR="00474935" w:rsidRDefault="00000000">
            <w:pPr>
              <w:pStyle w:val="HistoryDate"/>
            </w:pPr>
            <w:r>
              <w:rPr>
                <w:lang w:val="zh-CN"/>
              </w:rPr>
              <w:t>Received</w:t>
            </w:r>
            <w:r>
              <w:t xml:space="preserve"> </w:t>
            </w:r>
            <w:proofErr w:type="spellStart"/>
            <w:r>
              <w:t>on</w:t>
            </w:r>
            <w:proofErr w:type="spellEnd"/>
          </w:p>
          <w:p w:rsidR="00474935" w:rsidRDefault="0018096D">
            <w:pPr>
              <w:pStyle w:val="HistoryDate"/>
            </w:pPr>
            <w:r>
              <w:t>24 12 2023</w:t>
            </w:r>
          </w:p>
        </w:tc>
        <w:tc>
          <w:tcPr>
            <w:tcW w:w="2907" w:type="dxa"/>
          </w:tcPr>
          <w:p w:rsidR="00474935" w:rsidRDefault="00000000">
            <w:pPr>
              <w:pStyle w:val="HistoryDate"/>
            </w:pPr>
            <w:proofErr w:type="spellStart"/>
            <w:r>
              <w:t>Revised</w:t>
            </w:r>
            <w:proofErr w:type="spellEnd"/>
            <w:r>
              <w:t xml:space="preserve"> </w:t>
            </w:r>
            <w:proofErr w:type="spellStart"/>
            <w:r>
              <w:t>on</w:t>
            </w:r>
            <w:proofErr w:type="spellEnd"/>
          </w:p>
          <w:p w:rsidR="00474935" w:rsidRPr="0018096D" w:rsidRDefault="0018096D">
            <w:pPr>
              <w:pStyle w:val="HistoryDate"/>
              <w:rPr>
                <w:lang w:val="en-US"/>
              </w:rPr>
            </w:pPr>
            <w:r>
              <w:t xml:space="preserve">17 01 </w:t>
            </w:r>
            <w:r>
              <w:rPr>
                <w:lang w:val="en-US"/>
              </w:rPr>
              <w:t>2024</w:t>
            </w:r>
          </w:p>
        </w:tc>
        <w:tc>
          <w:tcPr>
            <w:tcW w:w="2800" w:type="dxa"/>
          </w:tcPr>
          <w:p w:rsidR="00474935" w:rsidRDefault="00000000">
            <w:pPr>
              <w:pStyle w:val="HistoryDate"/>
            </w:pPr>
            <w:proofErr w:type="spellStart"/>
            <w:r>
              <w:t>Accepted</w:t>
            </w:r>
            <w:proofErr w:type="spellEnd"/>
            <w:r>
              <w:t xml:space="preserve"> </w:t>
            </w:r>
            <w:proofErr w:type="spellStart"/>
            <w:r>
              <w:t>on</w:t>
            </w:r>
            <w:proofErr w:type="spellEnd"/>
          </w:p>
          <w:p w:rsidR="00474935" w:rsidRPr="0018096D" w:rsidRDefault="0018096D">
            <w:pPr>
              <w:pStyle w:val="HistoryDate"/>
              <w:rPr>
                <w:lang w:val="en-US"/>
              </w:rPr>
            </w:pPr>
            <w:r>
              <w:rPr>
                <w:lang w:val="en-US"/>
              </w:rPr>
              <w:t>31 01</w:t>
            </w:r>
            <w:r>
              <w:t xml:space="preserve"> </w:t>
            </w:r>
            <w:r>
              <w:rPr>
                <w:lang w:val="en-US"/>
              </w:rPr>
              <w:t>2024</w:t>
            </w:r>
          </w:p>
        </w:tc>
      </w:tr>
    </w:tbl>
    <w:p w:rsidR="00474935" w:rsidRDefault="00000000">
      <w:pPr>
        <w:pStyle w:val="Heading2"/>
        <w:rPr>
          <w:szCs w:val="24"/>
          <w:lang w:val="en-GB"/>
        </w:rPr>
      </w:pPr>
      <w:r>
        <w:t>Abstract</w:t>
      </w:r>
    </w:p>
    <w:p w:rsidR="00474935" w:rsidRDefault="00000000">
      <w:pPr>
        <w:pStyle w:val="Abstractcontent"/>
      </w:pPr>
      <w:r>
        <w:t xml:space="preserve">Science and technology are increasingly developing rapidly and advancing, offering various interactions in human life. Information and communication technology continues to develop in the digital era, especially the internet, which has a big influence on people's life patterns. The development of the internet has triggered the emergence of a type of </w:t>
      </w:r>
      <w:proofErr w:type="spellStart"/>
      <w:r>
        <w:t>cyber</w:t>
      </w:r>
      <w:r w:rsidR="003E4E65">
        <w:t xml:space="preserve"> </w:t>
      </w:r>
      <w:r>
        <w:t>crime</w:t>
      </w:r>
      <w:proofErr w:type="spellEnd"/>
      <w:r>
        <w:t xml:space="preserve"> which is usually known as Cyber Crime. Various cases of </w:t>
      </w:r>
      <w:proofErr w:type="spellStart"/>
      <w:r>
        <w:t>cyber crime</w:t>
      </w:r>
      <w:proofErr w:type="spellEnd"/>
      <w:r>
        <w:t xml:space="preserve"> (Cyber Crime) have emerged in Indonesia, especially in the banking sector. In the following years until now, in Indonesia there have been many incidents of Cyber Crime, for example computer program piracy, cracking, bank burglary (banking fraud), unauthorized use of other parties' credit cards (carding), pornography, including crimes against domain names (domain names). Cyber Crime could happen because unlimited internet access. Apart from that, computer user negligence is also often the cause of this Cyber Crime. This is something that is often overlooked, namely a weak network security system. In fact, a weak network security system creates a big loophole for people who intend to commit crimes. Currently, what is used as the legal basis for Cyber ​​Crime cases in Indonesia </w:t>
      </w:r>
      <w:proofErr w:type="spellStart"/>
      <w:r>
        <w:t>isLaw</w:t>
      </w:r>
      <w:proofErr w:type="spellEnd"/>
      <w:r>
        <w:t xml:space="preserve"> Number 11 of 2008 concerning Information and Electronic Transactions (ITE). The ITE Law consists of 13 chapters and 54 articles which explain in detail the rules for living in cyberspace and the transactions that occur therein. Prohibited acts (cybercrime) are explained in Chapter VII (Articles 27-37).</w:t>
      </w:r>
    </w:p>
    <w:p w:rsidR="00474935" w:rsidRDefault="00474935">
      <w:pPr>
        <w:pStyle w:val="Abstractcontent"/>
      </w:pPr>
    </w:p>
    <w:p w:rsidR="00474935" w:rsidRDefault="00000000">
      <w:pPr>
        <w:pStyle w:val="Keyword"/>
        <w:rPr>
          <w:lang w:val="en-GB"/>
        </w:rPr>
      </w:pPr>
      <w:proofErr w:type="gramStart"/>
      <w:r>
        <w:rPr>
          <w:b/>
        </w:rPr>
        <w:t>Keywords :</w:t>
      </w:r>
      <w:proofErr w:type="gramEnd"/>
      <w:r>
        <w:rPr>
          <w:b/>
        </w:rPr>
        <w:t xml:space="preserve"> </w:t>
      </w:r>
      <w:proofErr w:type="spellStart"/>
      <w:r>
        <w:rPr>
          <w:b/>
          <w:bCs/>
        </w:rPr>
        <w:t>cyber crime</w:t>
      </w:r>
      <w:proofErr w:type="spellEnd"/>
      <w:r>
        <w:rPr>
          <w:b/>
          <w:bCs/>
        </w:rPr>
        <w:t>, era digital, internet</w:t>
      </w:r>
    </w:p>
    <w:p w:rsidR="00474935" w:rsidRDefault="00474935">
      <w:pPr>
        <w:pBdr>
          <w:bottom w:val="single" w:sz="6" w:space="0" w:color="auto"/>
        </w:pBdr>
        <w:spacing w:after="0" w:line="240" w:lineRule="auto"/>
        <w:jc w:val="both"/>
        <w:rPr>
          <w:rFonts w:eastAsia="Times New Roman" w:cs="Times New Roman"/>
          <w:szCs w:val="20"/>
          <w:lang w:val="en-GB" w:eastAsia="de-DE"/>
        </w:rPr>
      </w:pPr>
    </w:p>
    <w:p w:rsidR="00474935" w:rsidRDefault="00000000">
      <w:pPr>
        <w:pStyle w:val="Heading2"/>
      </w:pPr>
      <w:r>
        <w:lastRenderedPageBreak/>
        <w:t>INTRODUCTION</w:t>
      </w:r>
    </w:p>
    <w:p w:rsidR="00474935" w:rsidRDefault="00000000">
      <w:pPr>
        <w:pStyle w:val="JournalContent"/>
      </w:pPr>
      <w:r>
        <w:t>The times are getting faster and more advanced every day. Currently, the world is experiencing rapid development in the digital era. The Digital Era is a condition of an era or epoch that is experiencing progress in life towards an all-digital direction. Science and technology are increasingly developing rapidly and advancing, offering various interactions in human life. The emergence of contemporary communication technologies such as the internet has changed the way people live. Human communication paradigms develop in accordance with economic, business, social and political interactions. In the past, humans were limited by various limitations and engaged directly in physical activities. With the internet, human limitations on space, distance and time disappear. The Internet is a network that unites millions of computers throughout the world. With the internet, everyone around the world can communicate by pressing the mouse and keyboard. All the information you need is at our fingertips. The convenience of the benefits obtained by using information technology makes some people tend to depend on technology to support their daily need for information. The strong influence of globalization also means that the development of information and communication technology continues to increase, supported by an adequate internet network. With the development of the internet, changes have occurred in various levels of society and life. It also immerses its users into a new culture that can change human thought patterns and behavior.</w:t>
      </w:r>
    </w:p>
    <w:p w:rsidR="00474935" w:rsidRDefault="00000000">
      <w:pPr>
        <w:pStyle w:val="JournalContent"/>
      </w:pPr>
      <w:r>
        <w:t>Information and communication technology continues to develop in the digital era, providing a major influence on people's life patterns. Especially the communication patterns of digital society (</w:t>
      </w:r>
      <w:proofErr w:type="spellStart"/>
      <w:r>
        <w:t>Fitriarti</w:t>
      </w:r>
      <w:proofErr w:type="spellEnd"/>
      <w:r>
        <w:t xml:space="preserve">, 2019 in </w:t>
      </w:r>
      <w:proofErr w:type="spellStart"/>
      <w:r>
        <w:t>Tjahjaningsih</w:t>
      </w:r>
      <w:proofErr w:type="spellEnd"/>
      <w:r>
        <w:t>, 2022). Today's society optimizes the use of digital technology in daily life and communication. Currently there is a phenomenon of easy access to information by the public (</w:t>
      </w:r>
      <w:proofErr w:type="spellStart"/>
      <w:r>
        <w:t>Sya'diyah</w:t>
      </w:r>
      <w:proofErr w:type="spellEnd"/>
      <w:r>
        <w:t xml:space="preserve">, 2021 in </w:t>
      </w:r>
      <w:proofErr w:type="spellStart"/>
      <w:r>
        <w:t>Tjahjaningsih</w:t>
      </w:r>
      <w:proofErr w:type="spellEnd"/>
      <w:r>
        <w:t>, 2022). Social media is a supporting factor as a medium that helps people access information. Communities within the scope of digital information are not only recipients of information but can have a role as givers or actors in disseminating communication information (</w:t>
      </w:r>
      <w:proofErr w:type="spellStart"/>
      <w:r>
        <w:t>Fitriarti</w:t>
      </w:r>
      <w:proofErr w:type="spellEnd"/>
      <w:r>
        <w:t xml:space="preserve">, 2019 in </w:t>
      </w:r>
      <w:proofErr w:type="spellStart"/>
      <w:r>
        <w:t>Tjahjaningsih</w:t>
      </w:r>
      <w:proofErr w:type="spellEnd"/>
      <w:r>
        <w:t xml:space="preserve">, 2022). The ease and speed of accessing information also creates new challenges. </w:t>
      </w:r>
      <w:proofErr w:type="spellStart"/>
      <w:r>
        <w:t>Fitriati</w:t>
      </w:r>
      <w:proofErr w:type="spellEnd"/>
      <w:r>
        <w:t xml:space="preserve"> further explained that society is still in culture shock, especially digital culture. Sometimes the information that is spread is not one hundred percent accurate, there is even false information. According to </w:t>
      </w:r>
      <w:proofErr w:type="spellStart"/>
      <w:r>
        <w:t>Mahsun</w:t>
      </w:r>
      <w:proofErr w:type="spellEnd"/>
      <w:r>
        <w:t xml:space="preserve"> and </w:t>
      </w:r>
      <w:proofErr w:type="spellStart"/>
      <w:r>
        <w:t>Mufrikhah</w:t>
      </w:r>
      <w:proofErr w:type="spellEnd"/>
      <w:r>
        <w:t xml:space="preserve"> in (Sari et al., 2021), there are three types of misinformation in society, namely misinformation, disinformation and </w:t>
      </w:r>
      <w:proofErr w:type="spellStart"/>
      <w:r>
        <w:t>malinformation</w:t>
      </w:r>
      <w:proofErr w:type="spellEnd"/>
      <w:r>
        <w:t>. So that it builds up information that is not true or hoax. False or fabricated information can enter the economic, social, cultural, political, legal and other sectors. One strategy for circulating false information is to increase digital literacy (Sabrina, 2019) (</w:t>
      </w:r>
      <w:proofErr w:type="spellStart"/>
      <w:r>
        <w:t>Fauzi</w:t>
      </w:r>
      <w:proofErr w:type="spellEnd"/>
      <w:r>
        <w:t xml:space="preserve"> &amp; </w:t>
      </w:r>
      <w:proofErr w:type="spellStart"/>
      <w:r>
        <w:t>Marhamah</w:t>
      </w:r>
      <w:proofErr w:type="spellEnd"/>
      <w:r>
        <w:t>, 2021).</w:t>
      </w:r>
    </w:p>
    <w:p w:rsidR="00474935" w:rsidRDefault="00000000">
      <w:pPr>
        <w:pStyle w:val="JournalContent"/>
      </w:pPr>
      <w:r>
        <w:t xml:space="preserve">Based on the results of a survey conducted by the Indonesian Internet Service Providers Association (APJII), there were 210.03 million domestic internet users in 2021-2022. This number increased 6.78% </w:t>
      </w:r>
      <w:r>
        <w:lastRenderedPageBreak/>
        <w:t xml:space="preserve">compared to the previous year, namely 196.7 million people. With the development of the internet, it has triggered the emergence of a type of </w:t>
      </w:r>
      <w:proofErr w:type="spellStart"/>
      <w:r>
        <w:t>cyber crime</w:t>
      </w:r>
      <w:proofErr w:type="spellEnd"/>
      <w:r>
        <w:t xml:space="preserve"> which is usually known as Cyber Crime. Various cases of cybercrime (Cyber Crime) </w:t>
      </w:r>
      <w:proofErr w:type="gramStart"/>
      <w:r>
        <w:t>has</w:t>
      </w:r>
      <w:proofErr w:type="gramEnd"/>
      <w:r>
        <w:t xml:space="preserve"> appeared in </w:t>
      </w:r>
      <w:proofErr w:type="spellStart"/>
      <w:r>
        <w:t>Indonesia.Cyber</w:t>
      </w:r>
      <w:proofErr w:type="spellEnd"/>
      <w:r>
        <w:t xml:space="preserve"> Crime in Indonesia began to occur since 1983, especially in the banking sector. In the following years until now, many things have happened in </w:t>
      </w:r>
      <w:proofErr w:type="spellStart"/>
      <w:r>
        <w:t>IndonesiaCyber</w:t>
      </w:r>
      <w:proofErr w:type="spellEnd"/>
      <w:r>
        <w:t xml:space="preserve"> Crime, for example computer program </w:t>
      </w:r>
      <w:proofErr w:type="spellStart"/>
      <w:proofErr w:type="gramStart"/>
      <w:r>
        <w:t>piracy,cracking</w:t>
      </w:r>
      <w:proofErr w:type="spellEnd"/>
      <w:proofErr w:type="gramEnd"/>
      <w:r>
        <w:t xml:space="preserve">, bank burglary (banking fraud), unauthorized use of other parties' credit cards (carding), pornography, including crimes against domain names (domain name). Apart from that, another case of crime using computers in Indonesia is the smuggling of pornographic images via the </w:t>
      </w:r>
      <w:proofErr w:type="gramStart"/>
      <w:r>
        <w:t>internet(</w:t>
      </w:r>
      <w:proofErr w:type="gramEnd"/>
      <w:r>
        <w:t>cyber smuggling), spam (junk mail),  pagejacking (</w:t>
      </w:r>
      <w:proofErr w:type="spellStart"/>
      <w:r>
        <w:t>moustrapping</w:t>
      </w:r>
      <w:proofErr w:type="spellEnd"/>
      <w:r>
        <w:t xml:space="preserve">), cybersquatting, intercepting,  and  </w:t>
      </w:r>
      <w:proofErr w:type="spellStart"/>
      <w:r>
        <w:t>typosquatting</w:t>
      </w:r>
      <w:proofErr w:type="spellEnd"/>
      <w:r>
        <w:t xml:space="preserve">. Meanwhile, cases of crimes against computer systems or networks include, among others cracking, defacing, spread of the </w:t>
      </w:r>
      <w:proofErr w:type="gramStart"/>
      <w:r>
        <w:t>virus(</w:t>
      </w:r>
      <w:proofErr w:type="gramEnd"/>
      <w:r>
        <w:t xml:space="preserve">worm ), denial of service attack (DoS), distributed denial of service attack (DDoS), and logic bomb installation. So </w:t>
      </w:r>
      <w:proofErr w:type="spellStart"/>
      <w:r>
        <w:t>thereforeCyber</w:t>
      </w:r>
      <w:proofErr w:type="spellEnd"/>
      <w:r>
        <w:t xml:space="preserve"> Crime is an important issue to discuss </w:t>
      </w:r>
      <w:proofErr w:type="spellStart"/>
      <w:r>
        <w:t>becauseCyber</w:t>
      </w:r>
      <w:proofErr w:type="spellEnd"/>
      <w:r>
        <w:t xml:space="preserve"> Crime is a fact that has happened and is even happening at this time. Term "Cyber Crime” namely all kinds of use of computer networks for criminal purposes and purposes by abusing the convenience of digital </w:t>
      </w:r>
      <w:proofErr w:type="spellStart"/>
      <w:proofErr w:type="gramStart"/>
      <w:r>
        <w:t>technology.Cyber</w:t>
      </w:r>
      <w:proofErr w:type="spellEnd"/>
      <w:proofErr w:type="gramEnd"/>
      <w:r>
        <w:t xml:space="preserve"> Crime carried out using technology cyber and occurs in space cyber (Cyberspace). </w:t>
      </w:r>
      <w:proofErr w:type="gramStart"/>
      <w:r>
        <w:t>Cyberspace  or</w:t>
      </w:r>
      <w:proofErr w:type="gramEnd"/>
      <w:r>
        <w:t xml:space="preserve"> space cyber is a world of communication based on electronic media in a computer network that offers a new virtual reality.</w:t>
      </w:r>
    </w:p>
    <w:p w:rsidR="00474935" w:rsidRDefault="00000000">
      <w:pPr>
        <w:pStyle w:val="JournalContent"/>
      </w:pPr>
      <w:r>
        <w:t xml:space="preserve">Of </w:t>
      </w:r>
      <w:proofErr w:type="spellStart"/>
      <w:r>
        <w:t>eraSociety</w:t>
      </w:r>
      <w:proofErr w:type="spellEnd"/>
      <w:r>
        <w:t xml:space="preserve"> 5.0, mass media is the main milestone in the speed of information and knowledge; However, mass media can also be a sector for spreading cybercrime. Another term for global crime is internet criminal activity. </w:t>
      </w:r>
      <w:proofErr w:type="spellStart"/>
      <w:r>
        <w:t>Cyber ​​crimes</w:t>
      </w:r>
      <w:proofErr w:type="spellEnd"/>
      <w:r>
        <w:t xml:space="preserve"> are all unlawful activities carried out by criminals using the latest computer-based technology for various purposes, ranging from data theft, account hacking, and so on. Crimes using information technology, especially computers and the internet (Cyber Crime) has reached an alarming stage and has become the biggest criminal threat in Asia. In the midst of </w:t>
      </w:r>
      <w:proofErr w:type="spellStart"/>
      <w:r>
        <w:t>cyber crime</w:t>
      </w:r>
      <w:proofErr w:type="spellEnd"/>
      <w:r>
        <w:t xml:space="preserve">, mass media has become a facilitator which is misused by criminals, which causes many problems. The mass media must also be responsible for reducing crime rates, in particular </w:t>
      </w:r>
      <w:proofErr w:type="spellStart"/>
      <w:r>
        <w:t>cyber crime</w:t>
      </w:r>
      <w:proofErr w:type="spellEnd"/>
      <w:r>
        <w:t xml:space="preserve">. Mass media is seen as having a negative impact by some people, while other people consider it to have a positive impact. The mass media reported about the case </w:t>
      </w:r>
      <w:proofErr w:type="spellStart"/>
      <w:r>
        <w:t>cyber crime</w:t>
      </w:r>
      <w:proofErr w:type="spellEnd"/>
      <w:r>
        <w:t xml:space="preserve"> which makes people wary, but it is also the mass media which provides tips and ways so that people can minimize the effects </w:t>
      </w:r>
      <w:proofErr w:type="spellStart"/>
      <w:r>
        <w:t>cyber crime</w:t>
      </w:r>
      <w:proofErr w:type="spellEnd"/>
      <w:r>
        <w:t>. It is true that mass media has a multitude of effects, both negative and positive effects on society at large. However, it is the mass media that unites people's perceptions without seeing the boundaries that hinder it.</w:t>
      </w:r>
    </w:p>
    <w:p w:rsidR="00474935" w:rsidRDefault="00000000">
      <w:pPr>
        <w:pStyle w:val="JournalContent"/>
      </w:pPr>
      <w:r>
        <w:t xml:space="preserve">Judging from the analysis, cybercrime acts (Cyber Crime) occurs because, the first is caused </w:t>
      </w:r>
      <w:proofErr w:type="spellStart"/>
      <w:r>
        <w:t>byUnlimited</w:t>
      </w:r>
      <w:proofErr w:type="spellEnd"/>
      <w:r>
        <w:t xml:space="preserve"> internet access. Nowadays, everyone can easily use the internet. This allows people to access everything without restrictions, making it easier for criminals to carry out their actions. The second cause is negligence of the computer user. Not a few people always enter important information or data on the internet. This can make things easier for people who commit crimes. This is easy to do with little security risk and does not require super sophisticated equipment. As you know, the internet is a system that is easy </w:t>
      </w:r>
      <w:r>
        <w:lastRenderedPageBreak/>
        <w:t>to use without requiring special tools. And the third thing that is often overlooked is a weak network security system. In fact, a weak network security system creates a big loophole for people who intend to commit crimes.</w:t>
      </w:r>
    </w:p>
    <w:p w:rsidR="00474935" w:rsidRDefault="00000000">
      <w:pPr>
        <w:pStyle w:val="JournalContent"/>
      </w:pPr>
      <w:r>
        <w:t xml:space="preserve">There are several previous studies that discuss </w:t>
      </w:r>
      <w:r>
        <w:rPr>
          <w:i/>
          <w:iCs/>
        </w:rPr>
        <w:t>Cyber Crime</w:t>
      </w:r>
      <w:r>
        <w:t xml:space="preserve">. Previous research that became a reference in writing this article entitled "Mass Media and </w:t>
      </w:r>
      <w:r>
        <w:rPr>
          <w:i/>
          <w:iCs/>
        </w:rPr>
        <w:t>Cyber Crime</w:t>
      </w:r>
      <w:r>
        <w:t xml:space="preserve"> of era </w:t>
      </w:r>
      <w:r>
        <w:rPr>
          <w:i/>
          <w:iCs/>
        </w:rPr>
        <w:t>Society</w:t>
      </w:r>
      <w:r>
        <w:t xml:space="preserve"> 5.0.” written by Muhamad </w:t>
      </w:r>
      <w:proofErr w:type="spellStart"/>
      <w:r>
        <w:t>Bisri</w:t>
      </w:r>
      <w:proofErr w:type="spellEnd"/>
      <w:r>
        <w:t xml:space="preserve"> </w:t>
      </w:r>
      <w:proofErr w:type="spellStart"/>
      <w:r>
        <w:t>Mustofa</w:t>
      </w:r>
      <w:proofErr w:type="spellEnd"/>
      <w:r>
        <w:t xml:space="preserve">; et al (2022). In this research, an explanatory method based on literature study was used, where all information was obtained from books, magazines, articles and online media. This research was carried out with the aim of analyzing mass media and </w:t>
      </w:r>
      <w:proofErr w:type="spellStart"/>
      <w:r>
        <w:t>cyber</w:t>
      </w:r>
      <w:r>
        <w:rPr>
          <w:i/>
          <w:iCs/>
        </w:rPr>
        <w:t xml:space="preserve"> crime</w:t>
      </w:r>
      <w:proofErr w:type="spellEnd"/>
      <w:r>
        <w:t xml:space="preserve"> in context smart</w:t>
      </w:r>
      <w:r>
        <w:rPr>
          <w:i/>
          <w:iCs/>
        </w:rPr>
        <w:t xml:space="preserve"> society</w:t>
      </w:r>
      <w:r>
        <w:t xml:space="preserve">. The second is </w:t>
      </w:r>
      <w:proofErr w:type="spellStart"/>
      <w:proofErr w:type="gramStart"/>
      <w:r>
        <w:t>titled“</w:t>
      </w:r>
      <w:proofErr w:type="gramEnd"/>
      <w:r>
        <w:t>Legal</w:t>
      </w:r>
      <w:proofErr w:type="spellEnd"/>
      <w:r>
        <w:t xml:space="preserve"> Protection of Information Technology Users as Victims of </w:t>
      </w:r>
      <w:proofErr w:type="spellStart"/>
      <w:r>
        <w:t>Perpetrators</w:t>
      </w:r>
      <w:r>
        <w:rPr>
          <w:i/>
          <w:iCs/>
        </w:rPr>
        <w:t>Cyber</w:t>
      </w:r>
      <w:proofErr w:type="spellEnd"/>
      <w:r>
        <w:rPr>
          <w:i/>
          <w:iCs/>
        </w:rPr>
        <w:t xml:space="preserve"> Crime</w:t>
      </w:r>
      <w:r>
        <w:t xml:space="preserve"> Reviewed Based on Law Number 11 of 2008 concerning Information and electronic transactions", written by Dr. Hartanto, S.H., M.H. . The research method used in this research is a normative juridical research method. This research was conducted to try to analyze the development of information technology for everyone, which has both positive and negative impacts. And the third is </w:t>
      </w:r>
      <w:proofErr w:type="spellStart"/>
      <w:proofErr w:type="gramStart"/>
      <w:r>
        <w:t>entitled“</w:t>
      </w:r>
      <w:proofErr w:type="gramEnd"/>
      <w:r>
        <w:t>Variety</w:t>
      </w:r>
      <w:proofErr w:type="spellEnd"/>
      <w:r>
        <w:t xml:space="preserve"> of </w:t>
      </w:r>
      <w:proofErr w:type="spellStart"/>
      <w:r>
        <w:t>Modes</w:t>
      </w:r>
      <w:r>
        <w:rPr>
          <w:i/>
          <w:iCs/>
        </w:rPr>
        <w:t>Cyber</w:t>
      </w:r>
      <w:proofErr w:type="spellEnd"/>
      <w:r>
        <w:rPr>
          <w:i/>
          <w:iCs/>
        </w:rPr>
        <w:t xml:space="preserve"> Crime</w:t>
      </w:r>
      <w:r>
        <w:t xml:space="preserve"> in the Digital Era" written by Dede </w:t>
      </w:r>
      <w:proofErr w:type="spellStart"/>
      <w:r>
        <w:t>Handayani</w:t>
      </w:r>
      <w:proofErr w:type="spellEnd"/>
      <w:r>
        <w:t xml:space="preserve">, </w:t>
      </w:r>
      <w:proofErr w:type="spellStart"/>
      <w:r>
        <w:t>Sintia</w:t>
      </w:r>
      <w:proofErr w:type="spellEnd"/>
      <w:r>
        <w:t xml:space="preserve"> </w:t>
      </w:r>
      <w:proofErr w:type="spellStart"/>
      <w:r>
        <w:t>Fardiyanti</w:t>
      </w:r>
      <w:proofErr w:type="spellEnd"/>
      <w:r>
        <w:t xml:space="preserve"> </w:t>
      </w:r>
      <w:proofErr w:type="spellStart"/>
      <w:r>
        <w:t>Rosianah</w:t>
      </w:r>
      <w:proofErr w:type="spellEnd"/>
      <w:r>
        <w:t xml:space="preserve">, Dicky Imam </w:t>
      </w:r>
      <w:proofErr w:type="spellStart"/>
      <w:r>
        <w:t>Sobari</w:t>
      </w:r>
      <w:proofErr w:type="spellEnd"/>
      <w:r>
        <w:t xml:space="preserve">, </w:t>
      </w:r>
      <w:proofErr w:type="spellStart"/>
      <w:r>
        <w:t>Dwiansyah</w:t>
      </w:r>
      <w:proofErr w:type="spellEnd"/>
      <w:r>
        <w:t xml:space="preserve"> </w:t>
      </w:r>
      <w:proofErr w:type="spellStart"/>
      <w:r>
        <w:t>Afriandi</w:t>
      </w:r>
      <w:proofErr w:type="spellEnd"/>
      <w:r>
        <w:t xml:space="preserve"> Putra, </w:t>
      </w:r>
      <w:proofErr w:type="spellStart"/>
      <w:r>
        <w:t>Haznissa</w:t>
      </w:r>
      <w:proofErr w:type="spellEnd"/>
      <w:r>
        <w:t xml:space="preserve"> </w:t>
      </w:r>
      <w:proofErr w:type="spellStart"/>
      <w:r>
        <w:t>Muchlis</w:t>
      </w:r>
      <w:proofErr w:type="spellEnd"/>
      <w:r>
        <w:t xml:space="preserve"> </w:t>
      </w:r>
      <w:proofErr w:type="spellStart"/>
      <w:r>
        <w:t>Zulhija</w:t>
      </w:r>
      <w:proofErr w:type="spellEnd"/>
      <w:r>
        <w:t xml:space="preserve">, Indah </w:t>
      </w:r>
      <w:proofErr w:type="spellStart"/>
      <w:r>
        <w:t>Maulida</w:t>
      </w:r>
      <w:proofErr w:type="spellEnd"/>
      <w:r>
        <w:t xml:space="preserve">, Muhammad </w:t>
      </w:r>
      <w:proofErr w:type="spellStart"/>
      <w:r>
        <w:t>Arkhab</w:t>
      </w:r>
      <w:proofErr w:type="spellEnd"/>
      <w:r>
        <w:t xml:space="preserve"> </w:t>
      </w:r>
      <w:proofErr w:type="spellStart"/>
      <w:r>
        <w:t>Purnama</w:t>
      </w:r>
      <w:proofErr w:type="spellEnd"/>
      <w:r>
        <w:t xml:space="preserve"> </w:t>
      </w:r>
      <w:proofErr w:type="spellStart"/>
      <w:r>
        <w:t>Agdana</w:t>
      </w:r>
      <w:proofErr w:type="spellEnd"/>
      <w:r>
        <w:t xml:space="preserve">, Muhammad </w:t>
      </w:r>
      <w:proofErr w:type="spellStart"/>
      <w:r>
        <w:t>Khusni</w:t>
      </w:r>
      <w:proofErr w:type="spellEnd"/>
      <w:r>
        <w:t xml:space="preserve"> </w:t>
      </w:r>
      <w:proofErr w:type="spellStart"/>
      <w:r>
        <w:t>Mubarakh</w:t>
      </w:r>
      <w:proofErr w:type="spellEnd"/>
      <w:r>
        <w:t xml:space="preserve">, Wanda </w:t>
      </w:r>
      <w:proofErr w:type="spellStart"/>
      <w:r>
        <w:t>Wulansari</w:t>
      </w:r>
      <w:proofErr w:type="spellEnd"/>
      <w:r>
        <w:t xml:space="preserve">, </w:t>
      </w:r>
      <w:proofErr w:type="spellStart"/>
      <w:r>
        <w:t>Wildan</w:t>
      </w:r>
      <w:proofErr w:type="spellEnd"/>
      <w:r>
        <w:t xml:space="preserve"> </w:t>
      </w:r>
      <w:proofErr w:type="spellStart"/>
      <w:r>
        <w:t>Faizul</w:t>
      </w:r>
      <w:proofErr w:type="spellEnd"/>
      <w:r>
        <w:t xml:space="preserve"> </w:t>
      </w:r>
      <w:proofErr w:type="spellStart"/>
      <w:r>
        <w:t>Khanafi</w:t>
      </w:r>
      <w:proofErr w:type="spellEnd"/>
      <w:r>
        <w:t xml:space="preserve">. In conducting this </w:t>
      </w:r>
      <w:proofErr w:type="gramStart"/>
      <w:r>
        <w:t>research ,</w:t>
      </w:r>
      <w:proofErr w:type="gramEnd"/>
      <w:r>
        <w:t xml:space="preserve"> the research method used was socialization, pre-test and post-test on Al Mubarak Middle School students. This research was conducted to explain what material it is </w:t>
      </w:r>
      <w:proofErr w:type="spellStart"/>
      <w:r>
        <w:t>cyber</w:t>
      </w:r>
      <w:r>
        <w:rPr>
          <w:i/>
          <w:iCs/>
        </w:rPr>
        <w:t xml:space="preserve"> crime</w:t>
      </w:r>
      <w:proofErr w:type="spellEnd"/>
      <w:r>
        <w:rPr>
          <w:i/>
          <w:iCs/>
        </w:rPr>
        <w:t>,</w:t>
      </w:r>
      <w:r>
        <w:t xml:space="preserve"> how to protect yourself from crime </w:t>
      </w:r>
      <w:proofErr w:type="spellStart"/>
      <w:r>
        <w:t>cyber</w:t>
      </w:r>
      <w:r>
        <w:rPr>
          <w:i/>
          <w:iCs/>
        </w:rPr>
        <w:t xml:space="preserve"> crime</w:t>
      </w:r>
      <w:proofErr w:type="spellEnd"/>
      <w:r>
        <w:t xml:space="preserve">, and provide case examples </w:t>
      </w:r>
      <w:proofErr w:type="spellStart"/>
      <w:r>
        <w:t>cyber</w:t>
      </w:r>
      <w:r>
        <w:rPr>
          <w:i/>
          <w:iCs/>
        </w:rPr>
        <w:t xml:space="preserve"> crime</w:t>
      </w:r>
      <w:proofErr w:type="spellEnd"/>
      <w:r>
        <w:t xml:space="preserve"> which often happens in </w:t>
      </w:r>
      <w:proofErr w:type="spellStart"/>
      <w:proofErr w:type="gramStart"/>
      <w:r>
        <w:t>society.Several</w:t>
      </w:r>
      <w:proofErr w:type="spellEnd"/>
      <w:proofErr w:type="gramEnd"/>
      <w:r>
        <w:t xml:space="preserve"> objects in the research focused on </w:t>
      </w:r>
      <w:proofErr w:type="spellStart"/>
      <w:r>
        <w:t>shapes</w:t>
      </w:r>
      <w:r>
        <w:rPr>
          <w:i/>
          <w:iCs/>
        </w:rPr>
        <w:t>Cyber</w:t>
      </w:r>
      <w:proofErr w:type="spellEnd"/>
      <w:r>
        <w:rPr>
          <w:i/>
          <w:iCs/>
        </w:rPr>
        <w:t xml:space="preserve"> Crime </w:t>
      </w:r>
      <w:r>
        <w:t xml:space="preserve">and applicable criminal law in resolving </w:t>
      </w:r>
      <w:proofErr w:type="spellStart"/>
      <w:r>
        <w:t>cyber crimes</w:t>
      </w:r>
      <w:proofErr w:type="spellEnd"/>
      <w:r>
        <w:rPr>
          <w:i/>
          <w:iCs/>
        </w:rPr>
        <w:t>(Cyber Crime)</w:t>
      </w:r>
      <w:r>
        <w:t xml:space="preserve"> which will be a reference source in writing this article. Meanwhile, this research will focus on </w:t>
      </w:r>
      <w:proofErr w:type="spellStart"/>
      <w:r>
        <w:t>phenomena</w:t>
      </w:r>
      <w:r>
        <w:rPr>
          <w:i/>
          <w:iCs/>
        </w:rPr>
        <w:t>Cyber</w:t>
      </w:r>
      <w:proofErr w:type="spellEnd"/>
      <w:r>
        <w:rPr>
          <w:i/>
          <w:iCs/>
        </w:rPr>
        <w:t xml:space="preserve"> Crime</w:t>
      </w:r>
      <w:r>
        <w:t xml:space="preserve"> in Indonesia and applicable laws.</w:t>
      </w:r>
    </w:p>
    <w:p w:rsidR="00474935" w:rsidRDefault="00000000">
      <w:pPr>
        <w:pStyle w:val="JournalContent"/>
      </w:pPr>
      <w:r>
        <w:t xml:space="preserve">From these things, there is a problem formulation that can be taken from this research, namely, </w:t>
      </w:r>
      <w:proofErr w:type="spellStart"/>
      <w:r>
        <w:t>howCyber</w:t>
      </w:r>
      <w:proofErr w:type="spellEnd"/>
      <w:r>
        <w:t xml:space="preserve"> Crime in Indonesia in the Digitalization Era and the laws that apply to people who commit </w:t>
      </w:r>
      <w:proofErr w:type="spellStart"/>
      <w:r>
        <w:t xml:space="preserve">cyber </w:t>
      </w:r>
      <w:proofErr w:type="gramStart"/>
      <w:r>
        <w:t>crimes</w:t>
      </w:r>
      <w:proofErr w:type="spellEnd"/>
      <w:r>
        <w:t>(</w:t>
      </w:r>
      <w:proofErr w:type="gramEnd"/>
      <w:r>
        <w:t xml:space="preserve">Cyber Crime) itself? From the problem formulation, this research was carried out with the aim of providing information and an overview of the </w:t>
      </w:r>
      <w:proofErr w:type="spellStart"/>
      <w:r>
        <w:t>caseCyber</w:t>
      </w:r>
      <w:proofErr w:type="spellEnd"/>
      <w:r>
        <w:t xml:space="preserve"> Crime as well as the law for someone who has done it. And as is known </w:t>
      </w:r>
      <w:proofErr w:type="spellStart"/>
      <w:r>
        <w:t>thatCyber</w:t>
      </w:r>
      <w:proofErr w:type="spellEnd"/>
      <w:r>
        <w:t xml:space="preserve"> Crime This can occur due to several factors. So that this research can gain benefits, namely increasing our insight into Cyber ​​Crime (Cyber Crime). Providing benefits to society through this article regarding Cyber ​​Crime prevention and handling, as well as the laws that apply to people who carry out the </w:t>
      </w:r>
      <w:proofErr w:type="spellStart"/>
      <w:r>
        <w:t>actionCyber</w:t>
      </w:r>
      <w:proofErr w:type="spellEnd"/>
      <w:r>
        <w:t xml:space="preserve"> Crime. This is very useful for broadening our insight, so that we are more careful about the development of information technology, which not only has a positive impact but also has a negative impact.</w:t>
      </w:r>
    </w:p>
    <w:p w:rsidR="00474935" w:rsidRDefault="00474935">
      <w:pPr>
        <w:pStyle w:val="JournalContent"/>
        <w:ind w:firstLine="0"/>
      </w:pPr>
    </w:p>
    <w:p w:rsidR="00474935" w:rsidRDefault="00000000">
      <w:pPr>
        <w:rPr>
          <w:rFonts w:eastAsia="Calibri" w:cs="Times New Roman"/>
          <w:szCs w:val="20"/>
          <w:lang w:val="en-US"/>
        </w:rPr>
      </w:pPr>
      <w:r>
        <w:rPr>
          <w:b/>
          <w:bCs/>
          <w:sz w:val="24"/>
          <w:szCs w:val="28"/>
        </w:rPr>
        <w:t>RESEARCH</w:t>
      </w:r>
      <w:r>
        <w:t xml:space="preserve"> </w:t>
      </w:r>
      <w:r>
        <w:rPr>
          <w:b/>
          <w:bCs/>
          <w:sz w:val="24"/>
          <w:szCs w:val="28"/>
        </w:rPr>
        <w:t>METHOD</w:t>
      </w:r>
    </w:p>
    <w:p w:rsidR="00474935" w:rsidRDefault="00000000">
      <w:pPr>
        <w:pStyle w:val="JournalContent"/>
      </w:pPr>
      <w:r>
        <w:lastRenderedPageBreak/>
        <w:t>This research is that uses mixed descriptive methods and literature studies that explore various related aspects Cyber ​​Crime phenomenon in Indonesia in the era of digitalization. Qualitative descriptive method is research conducted to examine an object, a condition, a group of people, or other phenomena with natural or real conditions (without experimental situations) to create a systematic general picture or detailed description that is factual and accurate. Meanwhile, literature study is a method solving problems by tracing sources of writing that has been written before. The subjects in this research were all Indonesian people. The data analysis technique used in this research is the descriptive analysis method. This method is used to describe data collected and analyzed from several articles. The researchers conducted a literature review to gather a variety of information on related topics. By using mixed methods, the authors were able to obtain comprehensive information and draw stronger conclusions.</w:t>
      </w:r>
    </w:p>
    <w:p w:rsidR="00474935" w:rsidRDefault="00474935">
      <w:pPr>
        <w:pStyle w:val="JournalContent"/>
        <w:ind w:firstLine="0"/>
      </w:pPr>
    </w:p>
    <w:p w:rsidR="00474935" w:rsidRDefault="00000000">
      <w:pPr>
        <w:pStyle w:val="JournalContent"/>
        <w:spacing w:before="240"/>
        <w:ind w:firstLine="0"/>
        <w:rPr>
          <w:b/>
          <w:bCs/>
          <w:sz w:val="24"/>
          <w:szCs w:val="24"/>
        </w:rPr>
      </w:pPr>
      <w:r>
        <w:rPr>
          <w:b/>
          <w:bCs/>
          <w:sz w:val="24"/>
          <w:szCs w:val="24"/>
        </w:rPr>
        <w:t>FINDING</w:t>
      </w:r>
    </w:p>
    <w:p w:rsidR="00474935" w:rsidRDefault="00000000">
      <w:pPr>
        <w:pStyle w:val="JournalContent"/>
        <w:spacing w:before="240"/>
        <w:ind w:firstLine="0"/>
        <w:rPr>
          <w:rFonts w:cs="Times"/>
          <w:b/>
          <w:bCs/>
          <w:sz w:val="24"/>
          <w:szCs w:val="24"/>
        </w:rPr>
      </w:pPr>
      <w:r>
        <w:rPr>
          <w:rFonts w:cs="Times"/>
          <w:b/>
          <w:bCs/>
          <w:color w:val="000000"/>
        </w:rPr>
        <w:t>Definition and Causes Cyber Crime</w:t>
      </w:r>
    </w:p>
    <w:p w:rsidR="00474935" w:rsidRDefault="00000000">
      <w:pPr>
        <w:pStyle w:val="JournalContent"/>
        <w:spacing w:before="240"/>
        <w:rPr>
          <w:rFonts w:cs="Times"/>
          <w:b/>
          <w:bCs/>
          <w:sz w:val="24"/>
          <w:szCs w:val="24"/>
        </w:rPr>
      </w:pPr>
      <w:r>
        <w:rPr>
          <w:rFonts w:cs="Times"/>
          <w:color w:val="000000"/>
        </w:rPr>
        <w:t>The increasing flow of information and technology in the era of digitalization, especially the internet, has a positive impact on the one hand and also a negative impact on the other. The negative impact of the development of the flow of information and technology supported by the internet tends to be increasingly open so that some people use it for various misuses of the internet which tend to lead to cybercrime (</w:t>
      </w:r>
      <w:proofErr w:type="spellStart"/>
      <w:r>
        <w:rPr>
          <w:rFonts w:cs="Times"/>
          <w:i/>
          <w:iCs/>
          <w:color w:val="000000"/>
        </w:rPr>
        <w:t>cyber crime</w:t>
      </w:r>
      <w:proofErr w:type="spellEnd"/>
      <w:r>
        <w:rPr>
          <w:rFonts w:cs="Times"/>
          <w:color w:val="000000"/>
        </w:rPr>
        <w:t xml:space="preserve">). </w:t>
      </w:r>
      <w:r>
        <w:rPr>
          <w:rFonts w:cs="Times"/>
          <w:i/>
          <w:iCs/>
          <w:color w:val="000000"/>
        </w:rPr>
        <w:t xml:space="preserve">Cyber </w:t>
      </w:r>
      <w:proofErr w:type="gramStart"/>
      <w:r>
        <w:rPr>
          <w:rFonts w:cs="Times"/>
          <w:i/>
          <w:iCs/>
          <w:color w:val="000000"/>
        </w:rPr>
        <w:t xml:space="preserve">Crime </w:t>
      </w:r>
      <w:r>
        <w:rPr>
          <w:rFonts w:cs="Times"/>
          <w:color w:val="000000"/>
        </w:rPr>
        <w:t> is</w:t>
      </w:r>
      <w:proofErr w:type="gramEnd"/>
      <w:r>
        <w:rPr>
          <w:rFonts w:cs="Times"/>
          <w:color w:val="000000"/>
        </w:rPr>
        <w:t xml:space="preserve"> a criminal activity carried out in cyberspace through computers or other electronic </w:t>
      </w:r>
      <w:proofErr w:type="spellStart"/>
      <w:r>
        <w:rPr>
          <w:rFonts w:cs="Times"/>
          <w:color w:val="000000"/>
        </w:rPr>
        <w:t>devices.</w:t>
      </w:r>
      <w:r>
        <w:rPr>
          <w:rFonts w:cs="Times"/>
          <w:i/>
          <w:iCs/>
          <w:color w:val="000000"/>
        </w:rPr>
        <w:t>Cyber</w:t>
      </w:r>
      <w:proofErr w:type="spellEnd"/>
      <w:r>
        <w:rPr>
          <w:rFonts w:cs="Times"/>
          <w:i/>
          <w:iCs/>
          <w:color w:val="000000"/>
        </w:rPr>
        <w:t xml:space="preserve"> Crime </w:t>
      </w:r>
      <w:r>
        <w:rPr>
          <w:rFonts w:cs="Times"/>
          <w:color w:val="000000"/>
        </w:rPr>
        <w:t xml:space="preserve"> could be considered a criminal activity because it uses and targets computers, computer networks or network devices </w:t>
      </w:r>
      <w:proofErr w:type="spellStart"/>
      <w:r>
        <w:rPr>
          <w:rFonts w:cs="Times"/>
          <w:color w:val="000000"/>
        </w:rPr>
        <w:t>illegally.</w:t>
      </w:r>
      <w:r>
        <w:rPr>
          <w:rFonts w:cs="Times"/>
          <w:i/>
          <w:iCs/>
          <w:color w:val="000000"/>
        </w:rPr>
        <w:t>Cyber</w:t>
      </w:r>
      <w:proofErr w:type="spellEnd"/>
      <w:r>
        <w:rPr>
          <w:rFonts w:cs="Times"/>
          <w:i/>
          <w:iCs/>
          <w:color w:val="000000"/>
        </w:rPr>
        <w:t xml:space="preserve"> Crime </w:t>
      </w:r>
      <w:r>
        <w:rPr>
          <w:rFonts w:cs="Times"/>
          <w:color w:val="000000"/>
        </w:rPr>
        <w:t xml:space="preserve">can be referred to as a crime related to the interests of a person or group of </w:t>
      </w:r>
      <w:proofErr w:type="spellStart"/>
      <w:r>
        <w:rPr>
          <w:rFonts w:cs="Times"/>
          <w:color w:val="000000"/>
        </w:rPr>
        <w:t>people.</w:t>
      </w:r>
      <w:r>
        <w:rPr>
          <w:rFonts w:cs="Times"/>
          <w:i/>
          <w:iCs/>
          <w:color w:val="000000"/>
        </w:rPr>
        <w:t>Cyber</w:t>
      </w:r>
      <w:proofErr w:type="spellEnd"/>
      <w:r>
        <w:rPr>
          <w:rFonts w:cs="Times"/>
          <w:i/>
          <w:iCs/>
          <w:color w:val="000000"/>
        </w:rPr>
        <w:t xml:space="preserve"> Crime </w:t>
      </w:r>
      <w:r>
        <w:rPr>
          <w:rFonts w:cs="Times"/>
          <w:color w:val="000000"/>
        </w:rPr>
        <w:t xml:space="preserve">is one type of crime that harms individuals, society, and the country. Cyber ​​Crime </w:t>
      </w:r>
      <w:proofErr w:type="gramStart"/>
      <w:r>
        <w:rPr>
          <w:rFonts w:cs="Times"/>
          <w:color w:val="000000"/>
        </w:rPr>
        <w:t>Actions</w:t>
      </w:r>
      <w:r>
        <w:rPr>
          <w:rFonts w:cs="Times"/>
          <w:i/>
          <w:iCs/>
          <w:color w:val="000000"/>
        </w:rPr>
        <w:t>(</w:t>
      </w:r>
      <w:proofErr w:type="gramEnd"/>
      <w:r>
        <w:rPr>
          <w:rFonts w:cs="Times"/>
          <w:i/>
          <w:iCs/>
          <w:color w:val="000000"/>
        </w:rPr>
        <w:t xml:space="preserve">Cyber Crime) </w:t>
      </w:r>
      <w:r>
        <w:rPr>
          <w:rFonts w:cs="Times"/>
          <w:color w:val="000000"/>
        </w:rPr>
        <w:t>in Indonesia has reached a worrying stage and has become one of the biggest threats. Therefore, the law for cybercrime must apply legal standards professionally and intelligently.</w:t>
      </w:r>
    </w:p>
    <w:p w:rsidR="00474935" w:rsidRDefault="00000000">
      <w:pPr>
        <w:pStyle w:val="JournalContent"/>
        <w:spacing w:before="240"/>
        <w:rPr>
          <w:rFonts w:cs="Times"/>
          <w:color w:val="2A2A2A"/>
          <w:shd w:val="clear" w:color="auto" w:fill="FFFFFF"/>
        </w:rPr>
      </w:pPr>
      <w:r>
        <w:rPr>
          <w:rFonts w:cs="Times"/>
          <w:color w:val="000000"/>
        </w:rPr>
        <w:t xml:space="preserve">Activity </w:t>
      </w:r>
      <w:r>
        <w:rPr>
          <w:rFonts w:cs="Times"/>
          <w:i/>
          <w:iCs/>
          <w:color w:val="000000"/>
        </w:rPr>
        <w:t>Cyber Crime</w:t>
      </w:r>
      <w:r>
        <w:rPr>
          <w:rFonts w:cs="Times"/>
          <w:color w:val="000000"/>
        </w:rPr>
        <w:t xml:space="preserve"> carried out by cybercriminals usually aims to seek financial gain. An example is phishing in an attempt to steal financial accounts and credit cards. Criminals usually use computers and networks for attacks such as spreading malware, phishing, illegal information, images or viruses. Cyber criminals also often target computer viruses and then spread them to other machines, sometimes even entire </w:t>
      </w:r>
      <w:proofErr w:type="spellStart"/>
      <w:proofErr w:type="gramStart"/>
      <w:r>
        <w:rPr>
          <w:rFonts w:cs="Times"/>
          <w:color w:val="000000"/>
        </w:rPr>
        <w:t>networks.</w:t>
      </w:r>
      <w:r>
        <w:rPr>
          <w:rFonts w:cs="Times"/>
          <w:i/>
          <w:iCs/>
          <w:color w:val="000000"/>
        </w:rPr>
        <w:t>Cyber</w:t>
      </w:r>
      <w:proofErr w:type="spellEnd"/>
      <w:proofErr w:type="gramEnd"/>
      <w:r>
        <w:rPr>
          <w:rFonts w:cs="Times"/>
          <w:i/>
          <w:iCs/>
          <w:color w:val="000000"/>
        </w:rPr>
        <w:t xml:space="preserve"> Crime </w:t>
      </w:r>
      <w:r>
        <w:rPr>
          <w:rFonts w:cs="Times"/>
          <w:color w:val="000000"/>
        </w:rPr>
        <w:t xml:space="preserve">could happen </w:t>
      </w:r>
      <w:proofErr w:type="spellStart"/>
      <w:r>
        <w:rPr>
          <w:rFonts w:cs="Times"/>
          <w:color w:val="000000"/>
        </w:rPr>
        <w:t>because</w:t>
      </w:r>
      <w:r>
        <w:rPr>
          <w:rFonts w:cs="Times"/>
          <w:color w:val="2A2A2A"/>
          <w:shd w:val="clear" w:color="auto" w:fill="FFFFFF"/>
        </w:rPr>
        <w:t>Unlimited</w:t>
      </w:r>
      <w:proofErr w:type="spellEnd"/>
      <w:r>
        <w:rPr>
          <w:rFonts w:cs="Times"/>
          <w:color w:val="2A2A2A"/>
          <w:shd w:val="clear" w:color="auto" w:fill="FFFFFF"/>
        </w:rPr>
        <w:t xml:space="preserve"> internet access. Nowadays, everyone can easily use the internet. This allows people to access everything without restrictions, making it easier for criminals to carry out their actions. Apart from that, computer user negligence is also often the cause </w:t>
      </w:r>
      <w:r>
        <w:rPr>
          <w:rFonts w:cs="Times"/>
          <w:i/>
          <w:iCs/>
          <w:color w:val="2A2A2A"/>
          <w:shd w:val="clear" w:color="auto" w:fill="FFFFFF"/>
        </w:rPr>
        <w:t>Cyber Crime.</w:t>
      </w:r>
      <w:r>
        <w:rPr>
          <w:rFonts w:cs="Times"/>
          <w:color w:val="2A2A2A"/>
          <w:shd w:val="clear" w:color="auto" w:fill="FFFFFF"/>
        </w:rPr>
        <w:t xml:space="preserve"> Not a few people always enter important information or data on the internet. This can make things </w:t>
      </w:r>
      <w:r>
        <w:rPr>
          <w:rFonts w:cs="Times"/>
          <w:color w:val="2A2A2A"/>
          <w:shd w:val="clear" w:color="auto" w:fill="FFFFFF"/>
        </w:rPr>
        <w:lastRenderedPageBreak/>
        <w:t>easier for people who commit crimes. This is easy to do with little security risk and does not require super sophisticated equipment. As you know, the internet is a system that is easy to use without requiring special tools. This is something that is often overlooked, namely a weak network security system. In fact, a weak network security system creates a big loophole for people who intend to commit crimes.</w:t>
      </w:r>
    </w:p>
    <w:p w:rsidR="00474935" w:rsidRDefault="00000000">
      <w:pPr>
        <w:pStyle w:val="JournalContent"/>
        <w:spacing w:before="240"/>
        <w:ind w:firstLine="0"/>
        <w:rPr>
          <w:rFonts w:cs="Times"/>
          <w:b/>
          <w:bCs/>
          <w:color w:val="2A2A2A"/>
          <w:shd w:val="clear" w:color="auto" w:fill="FFFFFF"/>
        </w:rPr>
      </w:pPr>
      <w:r>
        <w:rPr>
          <w:rFonts w:cs="Times"/>
          <w:b/>
          <w:bCs/>
          <w:color w:val="2A2A2A"/>
          <w:shd w:val="clear" w:color="auto" w:fill="FFFFFF"/>
        </w:rPr>
        <w:t>Shapes and examples Cyber Crime</w:t>
      </w:r>
    </w:p>
    <w:p w:rsidR="00474935" w:rsidRDefault="00000000">
      <w:pPr>
        <w:pStyle w:val="JournalContent"/>
        <w:spacing w:before="240"/>
        <w:rPr>
          <w:rFonts w:cs="Times"/>
        </w:rPr>
      </w:pPr>
      <w:r>
        <w:rPr>
          <w:rFonts w:cs="Times"/>
        </w:rPr>
        <w:t xml:space="preserve">Cybercrime or crime in cyberspace is certainly a real phenomenon that cannot be denied. Cybercrime cases are increasing, especially in countries with minimal legal certainty in the field of modern technology. There are several forms of </w:t>
      </w:r>
      <w:proofErr w:type="spellStart"/>
      <w:r>
        <w:rPr>
          <w:rFonts w:cs="Times"/>
        </w:rPr>
        <w:t>cyber crime</w:t>
      </w:r>
      <w:proofErr w:type="spellEnd"/>
      <w:r>
        <w:rPr>
          <w:rFonts w:cs="Times"/>
        </w:rPr>
        <w:t xml:space="preserve"> that are closely related to the use of information and communication technology related to digitalization, including (Rolando 2023):</w:t>
      </w:r>
    </w:p>
    <w:p w:rsidR="00474935" w:rsidRDefault="00000000">
      <w:pPr>
        <w:pStyle w:val="JournalContent"/>
        <w:rPr>
          <w:rFonts w:cs="Times"/>
        </w:rPr>
      </w:pPr>
      <w:r>
        <w:rPr>
          <w:rFonts w:cs="Times"/>
        </w:rPr>
        <w:t>1. Unauthorized Access to Computer Systems and Services Illegal Content</w:t>
      </w:r>
    </w:p>
    <w:p w:rsidR="00474935" w:rsidRDefault="00000000">
      <w:pPr>
        <w:pStyle w:val="JournalContent"/>
        <w:ind w:left="230" w:firstLine="490"/>
        <w:rPr>
          <w:rFonts w:cs="Times"/>
        </w:rPr>
      </w:pPr>
      <w:r>
        <w:rPr>
          <w:rFonts w:cs="Times"/>
        </w:rPr>
        <w:t xml:space="preserve">It is a crime to enter a computer network system without permission (unauthorized). </w:t>
      </w:r>
      <w:proofErr w:type="gramStart"/>
      <w:r>
        <w:rPr>
          <w:rFonts w:cs="Times"/>
        </w:rPr>
        <w:t>Usually</w:t>
      </w:r>
      <w:proofErr w:type="gramEnd"/>
      <w:r>
        <w:rPr>
          <w:rFonts w:cs="Times"/>
        </w:rPr>
        <w:t xml:space="preserve"> the perpetrator of this crime is called a hacker, where he tries to sabotage important and confidential information.</w:t>
      </w:r>
    </w:p>
    <w:p w:rsidR="00474935" w:rsidRDefault="00000000">
      <w:pPr>
        <w:pStyle w:val="JournalContent"/>
        <w:rPr>
          <w:rFonts w:cs="Times"/>
        </w:rPr>
      </w:pPr>
      <w:r>
        <w:rPr>
          <w:rFonts w:cs="Times"/>
        </w:rPr>
        <w:t>For example:</w:t>
      </w:r>
    </w:p>
    <w:p w:rsidR="00474935" w:rsidRDefault="00000000">
      <w:pPr>
        <w:pStyle w:val="JournalContent"/>
        <w:ind w:left="230" w:firstLine="0"/>
        <w:rPr>
          <w:rFonts w:cs="Times"/>
        </w:rPr>
      </w:pPr>
      <w:r>
        <w:rPr>
          <w:rFonts w:cs="Times"/>
        </w:rPr>
        <w:t>a) (1999) The Indonesian government's website was destroyed when the East Timor issue was being hotly discussed</w:t>
      </w:r>
    </w:p>
    <w:p w:rsidR="00474935" w:rsidRDefault="00000000">
      <w:pPr>
        <w:pStyle w:val="JournalContent"/>
        <w:ind w:left="230" w:firstLine="0"/>
        <w:rPr>
          <w:rFonts w:cs="Times"/>
        </w:rPr>
      </w:pPr>
      <w:r>
        <w:rPr>
          <w:rFonts w:cs="Times"/>
        </w:rPr>
        <w:t>b) (In 2004) the KPU's official website was hacked by hackers who incidentally had a very high level of security.</w:t>
      </w:r>
    </w:p>
    <w:p w:rsidR="00474935" w:rsidRDefault="00000000">
      <w:pPr>
        <w:pStyle w:val="JournalContent"/>
        <w:rPr>
          <w:rFonts w:cs="Times"/>
        </w:rPr>
      </w:pPr>
      <w:r>
        <w:rPr>
          <w:rFonts w:cs="Times"/>
        </w:rPr>
        <w:t>2. Illegal content</w:t>
      </w:r>
    </w:p>
    <w:p w:rsidR="00474935" w:rsidRDefault="00000000">
      <w:pPr>
        <w:pStyle w:val="JournalContent"/>
        <w:ind w:left="230" w:firstLine="490"/>
        <w:rPr>
          <w:rFonts w:cs="Times"/>
        </w:rPr>
      </w:pPr>
      <w:r>
        <w:rPr>
          <w:rFonts w:cs="Times"/>
        </w:rPr>
        <w:t>Crime by entering data or information on the internet about something that is incorrect, unethical and considered unlawful.</w:t>
      </w:r>
    </w:p>
    <w:p w:rsidR="00474935" w:rsidRDefault="00000000">
      <w:pPr>
        <w:pStyle w:val="JournalContent"/>
        <w:rPr>
          <w:rFonts w:cs="Times"/>
        </w:rPr>
      </w:pPr>
      <w:r>
        <w:rPr>
          <w:rFonts w:cs="Times"/>
        </w:rPr>
        <w:t>For example:</w:t>
      </w:r>
    </w:p>
    <w:p w:rsidR="00474935" w:rsidRDefault="00000000">
      <w:pPr>
        <w:pStyle w:val="JournalContent"/>
        <w:ind w:left="230" w:firstLine="0"/>
        <w:rPr>
          <w:rFonts w:cs="Times"/>
        </w:rPr>
      </w:pPr>
      <w:r>
        <w:rPr>
          <w:rFonts w:cs="Times"/>
        </w:rPr>
        <w:t>a) Posting false news, slander, pornography, blasphemy, state secrets, agitation, propaganda aimed at opposing the legitimate government and so on</w:t>
      </w:r>
    </w:p>
    <w:p w:rsidR="00474935" w:rsidRDefault="00000000">
      <w:pPr>
        <w:pStyle w:val="JournalContent"/>
        <w:rPr>
          <w:rFonts w:cs="Times"/>
        </w:rPr>
      </w:pPr>
      <w:r>
        <w:rPr>
          <w:rFonts w:cs="Times"/>
        </w:rPr>
        <w:t>3. Data falsification</w:t>
      </w:r>
    </w:p>
    <w:p w:rsidR="00474935" w:rsidRDefault="00000000">
      <w:pPr>
        <w:pStyle w:val="JournalContent"/>
        <w:ind w:left="230" w:firstLine="490"/>
        <w:rPr>
          <w:rFonts w:cs="Times"/>
        </w:rPr>
      </w:pPr>
      <w:r>
        <w:rPr>
          <w:rFonts w:cs="Times"/>
        </w:rPr>
        <w:t xml:space="preserve">Crime involving falsifying data on important documents stored as </w:t>
      </w:r>
      <w:proofErr w:type="spellStart"/>
      <w:r>
        <w:rPr>
          <w:rFonts w:cs="Times"/>
        </w:rPr>
        <w:t>scriptless</w:t>
      </w:r>
      <w:proofErr w:type="spellEnd"/>
      <w:r>
        <w:rPr>
          <w:rFonts w:cs="Times"/>
        </w:rPr>
        <w:t xml:space="preserve"> documents via the internet.</w:t>
      </w:r>
    </w:p>
    <w:p w:rsidR="00474935" w:rsidRDefault="00000000">
      <w:pPr>
        <w:pStyle w:val="JournalContent"/>
        <w:rPr>
          <w:rFonts w:cs="Times"/>
        </w:rPr>
      </w:pPr>
      <w:r>
        <w:rPr>
          <w:rFonts w:cs="Times"/>
        </w:rPr>
        <w:t>For example:</w:t>
      </w:r>
    </w:p>
    <w:p w:rsidR="00474935" w:rsidRDefault="00000000">
      <w:pPr>
        <w:pStyle w:val="JournalContent"/>
        <w:ind w:left="230" w:firstLine="0"/>
        <w:rPr>
          <w:rFonts w:cs="Times"/>
        </w:rPr>
      </w:pPr>
      <w:r>
        <w:rPr>
          <w:rFonts w:cs="Times"/>
        </w:rPr>
        <w:t>a) E-commerce documents by making it appear as if there was a "typo" which ultimately benefits the perpetrator.</w:t>
      </w:r>
    </w:p>
    <w:p w:rsidR="00474935" w:rsidRDefault="00000000">
      <w:pPr>
        <w:pStyle w:val="JournalContent"/>
        <w:rPr>
          <w:rFonts w:cs="Times"/>
        </w:rPr>
      </w:pPr>
      <w:r>
        <w:rPr>
          <w:rFonts w:cs="Times"/>
        </w:rPr>
        <w:t>4. Cyber ​​espionage</w:t>
      </w:r>
    </w:p>
    <w:p w:rsidR="00474935" w:rsidRDefault="00000000">
      <w:pPr>
        <w:pStyle w:val="JournalContent"/>
        <w:ind w:left="230" w:firstLine="490"/>
        <w:rPr>
          <w:rFonts w:cs="Times"/>
        </w:rPr>
      </w:pPr>
      <w:r>
        <w:rPr>
          <w:rFonts w:cs="Times"/>
        </w:rPr>
        <w:t>It is a crime to use the internet to spy on other parties by entering the target party's computer network system.</w:t>
      </w:r>
    </w:p>
    <w:p w:rsidR="00474935" w:rsidRDefault="00000000">
      <w:pPr>
        <w:pStyle w:val="JournalContent"/>
        <w:rPr>
          <w:rFonts w:cs="Times"/>
        </w:rPr>
      </w:pPr>
      <w:r>
        <w:rPr>
          <w:rFonts w:cs="Times"/>
        </w:rPr>
        <w:lastRenderedPageBreak/>
        <w:t>For example:</w:t>
      </w:r>
    </w:p>
    <w:p w:rsidR="00474935" w:rsidRDefault="00000000">
      <w:pPr>
        <w:pStyle w:val="JournalContent"/>
        <w:ind w:left="230" w:firstLine="0"/>
        <w:rPr>
          <w:rFonts w:cs="Times"/>
        </w:rPr>
      </w:pPr>
      <w:r>
        <w:rPr>
          <w:rFonts w:cs="Times"/>
        </w:rPr>
        <w:t>a) The espionage case experienced by John McCain and Barack Obama during the 2008 presidential campaign. Where hackers from China or Russia installed spyware on the computers of these two presidential candidates and stole sensitive data related to US foreign policy</w:t>
      </w:r>
    </w:p>
    <w:p w:rsidR="00474935" w:rsidRDefault="00000000">
      <w:pPr>
        <w:pStyle w:val="JournalContent"/>
        <w:rPr>
          <w:rFonts w:cs="Times"/>
        </w:rPr>
      </w:pPr>
      <w:r>
        <w:rPr>
          <w:rFonts w:cs="Times"/>
        </w:rPr>
        <w:t>5. Cyber ​​Sabotage and Extortion</w:t>
      </w:r>
    </w:p>
    <w:p w:rsidR="00474935" w:rsidRDefault="00000000">
      <w:pPr>
        <w:pStyle w:val="JournalContent"/>
        <w:ind w:left="230" w:firstLine="490"/>
        <w:rPr>
          <w:rFonts w:cs="Times"/>
        </w:rPr>
      </w:pPr>
      <w:r>
        <w:rPr>
          <w:rFonts w:cs="Times"/>
        </w:rPr>
        <w:t>Crimes committed by disrupting, damaging or destroying data, programs and systems that are integrated into the internet.</w:t>
      </w:r>
    </w:p>
    <w:p w:rsidR="00474935" w:rsidRDefault="00000000">
      <w:pPr>
        <w:pStyle w:val="JournalContent"/>
        <w:rPr>
          <w:rFonts w:cs="Times"/>
        </w:rPr>
      </w:pPr>
      <w:r>
        <w:rPr>
          <w:rFonts w:cs="Times"/>
        </w:rPr>
        <w:t>For example:</w:t>
      </w:r>
    </w:p>
    <w:p w:rsidR="00474935" w:rsidRDefault="00000000">
      <w:pPr>
        <w:pStyle w:val="JournalContent"/>
        <w:ind w:left="230" w:firstLine="0"/>
        <w:rPr>
          <w:rFonts w:cs="Times"/>
        </w:rPr>
      </w:pPr>
      <w:r>
        <w:rPr>
          <w:rFonts w:cs="Times"/>
        </w:rPr>
        <w:t xml:space="preserve">a) </w:t>
      </w:r>
      <w:proofErr w:type="gramStart"/>
      <w:r>
        <w:rPr>
          <w:rFonts w:cs="Times"/>
        </w:rPr>
        <w:t>Usually</w:t>
      </w:r>
      <w:proofErr w:type="gramEnd"/>
      <w:r>
        <w:rPr>
          <w:rFonts w:cs="Times"/>
        </w:rPr>
        <w:t xml:space="preserve"> this crime involves hackers inserting a logic bomb, or other virus which causes the computer to become unusable. In some cases, after sabotage occurs, hackers will offer to repair the data, systems and programs for a certain fee.</w:t>
      </w:r>
    </w:p>
    <w:p w:rsidR="00474935" w:rsidRDefault="00000000">
      <w:pPr>
        <w:pStyle w:val="JournalContent"/>
        <w:rPr>
          <w:rFonts w:cs="Times"/>
        </w:rPr>
      </w:pPr>
      <w:r>
        <w:rPr>
          <w:rFonts w:cs="Times"/>
        </w:rPr>
        <w:t>6. Violation of Intellectual Property</w:t>
      </w:r>
    </w:p>
    <w:p w:rsidR="00474935" w:rsidRDefault="00000000">
      <w:pPr>
        <w:pStyle w:val="JournalContent"/>
        <w:ind w:firstLine="720"/>
        <w:rPr>
          <w:rFonts w:cs="Times"/>
        </w:rPr>
      </w:pPr>
      <w:r>
        <w:rPr>
          <w:rFonts w:cs="Times"/>
        </w:rPr>
        <w:t>This crime is aimed at Intellectual Property Rights owned by other parties on the internet.</w:t>
      </w:r>
    </w:p>
    <w:p w:rsidR="00474935" w:rsidRDefault="00000000">
      <w:pPr>
        <w:pStyle w:val="JournalContent"/>
        <w:rPr>
          <w:rFonts w:cs="Times"/>
        </w:rPr>
      </w:pPr>
      <w:r>
        <w:rPr>
          <w:rFonts w:cs="Times"/>
        </w:rPr>
        <w:t>For example:</w:t>
      </w:r>
    </w:p>
    <w:p w:rsidR="00474935" w:rsidRDefault="00000000">
      <w:pPr>
        <w:pStyle w:val="JournalContent"/>
        <w:ind w:left="230" w:firstLine="0"/>
        <w:rPr>
          <w:rFonts w:cs="Times"/>
        </w:rPr>
      </w:pPr>
      <w:r>
        <w:rPr>
          <w:rFonts w:cs="Times"/>
        </w:rPr>
        <w:t>a) Illegal imitation of the appearance on a web page of a site belonging to another person, broadcasting information on the internet which turns out to be a trade secret and so on.</w:t>
      </w:r>
    </w:p>
    <w:p w:rsidR="00474935" w:rsidRDefault="00000000">
      <w:pPr>
        <w:pStyle w:val="JournalContent"/>
        <w:rPr>
          <w:rFonts w:cs="Times"/>
        </w:rPr>
      </w:pPr>
      <w:r>
        <w:rPr>
          <w:rFonts w:cs="Times"/>
        </w:rPr>
        <w:t>7. Privacy Breach</w:t>
      </w:r>
    </w:p>
    <w:p w:rsidR="00474935" w:rsidRDefault="00000000">
      <w:pPr>
        <w:pStyle w:val="JournalContent"/>
        <w:ind w:left="230" w:firstLine="490"/>
        <w:rPr>
          <w:rFonts w:cs="Times"/>
        </w:rPr>
      </w:pPr>
      <w:r>
        <w:rPr>
          <w:rFonts w:cs="Times"/>
        </w:rPr>
        <w:t>Crimes aimed at someone's information which is very personal and confidential. This crime usually leads to someone's personal information stored in a computerized manner. The leak, personal information in the form of credit card numbers, ATM PINs, health information and disease history and so on.</w:t>
      </w:r>
    </w:p>
    <w:p w:rsidR="00474935" w:rsidRDefault="00000000">
      <w:pPr>
        <w:pStyle w:val="JournalContent"/>
        <w:rPr>
          <w:rFonts w:cs="Times"/>
        </w:rPr>
      </w:pPr>
      <w:r>
        <w:rPr>
          <w:rFonts w:cs="Times"/>
        </w:rPr>
        <w:t>For example:</w:t>
      </w:r>
    </w:p>
    <w:p w:rsidR="00474935" w:rsidRDefault="00000000">
      <w:pPr>
        <w:pStyle w:val="JournalContent"/>
        <w:rPr>
          <w:rFonts w:cs="Times"/>
        </w:rPr>
      </w:pPr>
      <w:r>
        <w:rPr>
          <w:rFonts w:cs="Times"/>
        </w:rPr>
        <w:t xml:space="preserve">a. (In 2000), sites attacked included the Jakarta Stock Exchange (BEJ), Bank Central Asia and </w:t>
      </w:r>
      <w:proofErr w:type="spellStart"/>
      <w:r>
        <w:rPr>
          <w:rFonts w:cs="Times"/>
        </w:rPr>
        <w:t>Indosatnet</w:t>
      </w:r>
      <w:proofErr w:type="spellEnd"/>
      <w:r>
        <w:rPr>
          <w:rFonts w:cs="Times"/>
        </w:rPr>
        <w:t>.</w:t>
      </w:r>
    </w:p>
    <w:p w:rsidR="00474935" w:rsidRDefault="00000000">
      <w:pPr>
        <w:pStyle w:val="JournalContent"/>
        <w:ind w:left="230" w:firstLine="0"/>
        <w:rPr>
          <w:rFonts w:cs="Times"/>
        </w:rPr>
      </w:pPr>
      <w:r>
        <w:rPr>
          <w:rFonts w:cs="Times"/>
        </w:rPr>
        <w:t>b. (In 2000), Fabian Clone succeeded in breaking into Bank Bali's website, previously he also succeeded in breaking into Bank Lippo's website. Both banks provide Internet banking services, the losses suffered were greater than the losses suffered by the JSE</w:t>
      </w:r>
    </w:p>
    <w:p w:rsidR="00474935" w:rsidRDefault="00000000">
      <w:pPr>
        <w:pStyle w:val="JournalContent"/>
        <w:rPr>
          <w:rFonts w:cs="Times"/>
        </w:rPr>
      </w:pPr>
      <w:r>
        <w:rPr>
          <w:rFonts w:cs="Times"/>
        </w:rPr>
        <w:t>8. Carding</w:t>
      </w:r>
    </w:p>
    <w:p w:rsidR="00474935" w:rsidRDefault="00000000">
      <w:pPr>
        <w:pStyle w:val="JournalContent"/>
        <w:ind w:left="230" w:firstLine="490"/>
        <w:rPr>
          <w:rFonts w:cs="Times"/>
        </w:rPr>
      </w:pPr>
      <w:r>
        <w:rPr>
          <w:rFonts w:cs="Times"/>
        </w:rPr>
        <w:t>Is a purchasing activity that uses a credit card and someone else's identity. Credit card data information is obtained through theft, usually from illegal websites and spammers.</w:t>
      </w:r>
    </w:p>
    <w:p w:rsidR="00474935" w:rsidRDefault="00000000">
      <w:pPr>
        <w:pStyle w:val="JournalContent"/>
        <w:rPr>
          <w:rFonts w:cs="Times"/>
        </w:rPr>
      </w:pPr>
      <w:r>
        <w:rPr>
          <w:rFonts w:cs="Times"/>
        </w:rPr>
        <w:t>For example:</w:t>
      </w:r>
    </w:p>
    <w:p w:rsidR="00474935" w:rsidRDefault="00000000">
      <w:pPr>
        <w:pStyle w:val="JournalContent"/>
        <w:rPr>
          <w:rFonts w:cs="Times"/>
        </w:rPr>
      </w:pPr>
      <w:r>
        <w:rPr>
          <w:rFonts w:cs="Times"/>
        </w:rPr>
        <w:t>a) (</w:t>
      </w:r>
      <w:proofErr w:type="gramStart"/>
      <w:r>
        <w:rPr>
          <w:rFonts w:cs="Times"/>
        </w:rPr>
        <w:t>2022)a</w:t>
      </w:r>
      <w:proofErr w:type="gramEnd"/>
      <w:r>
        <w:rPr>
          <w:rFonts w:cs="Times"/>
        </w:rPr>
        <w:t xml:space="preserve"> credit card thief and two travel agents.</w:t>
      </w:r>
    </w:p>
    <w:p w:rsidR="00474935" w:rsidRDefault="00000000">
      <w:pPr>
        <w:pStyle w:val="JournalContent"/>
        <w:rPr>
          <w:rFonts w:cs="Times"/>
        </w:rPr>
      </w:pPr>
      <w:r>
        <w:rPr>
          <w:rFonts w:cs="Times"/>
        </w:rPr>
        <w:t>9. Phishing</w:t>
      </w:r>
    </w:p>
    <w:p w:rsidR="00474935" w:rsidRDefault="00000000">
      <w:pPr>
        <w:pStyle w:val="JournalContent"/>
        <w:ind w:left="230" w:firstLine="0"/>
        <w:rPr>
          <w:rFonts w:cs="Times"/>
        </w:rPr>
      </w:pPr>
      <w:r>
        <w:rPr>
          <w:rFonts w:cs="Times"/>
        </w:rPr>
        <w:t>It is the act of luring a computer user into disclosing confidential information by sending fake important messages, which can be in the form of emails, websites, or other electronic communications.</w:t>
      </w:r>
    </w:p>
    <w:p w:rsidR="00474935" w:rsidRDefault="00474935">
      <w:pPr>
        <w:pStyle w:val="JournalContent"/>
        <w:spacing w:before="240"/>
        <w:ind w:firstLine="0"/>
        <w:rPr>
          <w:rFonts w:cs="Times"/>
          <w:b/>
          <w:bCs/>
        </w:rPr>
      </w:pPr>
    </w:p>
    <w:p w:rsidR="00474935" w:rsidRDefault="00474935">
      <w:pPr>
        <w:pStyle w:val="JournalContent"/>
        <w:spacing w:before="240"/>
        <w:ind w:firstLine="0"/>
        <w:rPr>
          <w:rFonts w:cs="Times"/>
          <w:b/>
          <w:bCs/>
        </w:rPr>
      </w:pPr>
    </w:p>
    <w:p w:rsidR="00474935" w:rsidRDefault="00000000">
      <w:pPr>
        <w:pStyle w:val="JournalContent"/>
        <w:spacing w:before="240"/>
        <w:ind w:firstLine="0"/>
        <w:rPr>
          <w:rFonts w:cs="Times"/>
          <w:b/>
          <w:bCs/>
        </w:rPr>
      </w:pPr>
      <w:r>
        <w:rPr>
          <w:rFonts w:cs="Times"/>
          <w:b/>
          <w:bCs/>
        </w:rPr>
        <w:t>Sample case Cyber Crime in Indonesia</w:t>
      </w:r>
    </w:p>
    <w:p w:rsidR="00474935" w:rsidRDefault="00000000">
      <w:pPr>
        <w:pStyle w:val="JournalContent"/>
        <w:spacing w:before="240"/>
        <w:rPr>
          <w:rFonts w:cs="Times"/>
        </w:rPr>
      </w:pPr>
      <w:r>
        <w:rPr>
          <w:rFonts w:cs="Times"/>
        </w:rPr>
        <w:t xml:space="preserve">Many cases Cyber Crime what happened in Indonesia. One of them was the Yogyakarta DI Regional Police who arrested five carding perpetrators and secured tens of millions of pieces of evidence from foreign traders. Likewise with Buy alias Sam, a student at a college in Bandung. Due to his actions, several parties in Germany suffered losses amounting to DM 15,000 (approximately 70 million rubles) during the year. Some time ago, carders also intercepted the credit card details of two well-known shopping center outlets. The method is, when the cashier swipes the card during payment, the data information is stolen when the information goes to a certain bank. As a result, many </w:t>
      </w:r>
      <w:proofErr w:type="gramStart"/>
      <w:r>
        <w:rPr>
          <w:rFonts w:cs="Times"/>
        </w:rPr>
        <w:t>credit</w:t>
      </w:r>
      <w:proofErr w:type="gramEnd"/>
      <w:r>
        <w:rPr>
          <w:rFonts w:cs="Times"/>
        </w:rPr>
        <w:t xml:space="preserve"> card holders report receiving bills for transactions they never made. This crime condition refers to the misuse of credit cards by unauthorized parties. In this case the motive for the action is included in cybercrime as pure evil. Because the attacker deliberately used someone else's credit card. Case Cybercrime this is a form of crime </w:t>
      </w:r>
      <w:proofErr w:type="spellStart"/>
      <w:r>
        <w:rPr>
          <w:rFonts w:cs="Times"/>
        </w:rPr>
        <w:t>cyber crime</w:t>
      </w:r>
      <w:proofErr w:type="spellEnd"/>
      <w:r>
        <w:rPr>
          <w:rFonts w:cs="Times"/>
        </w:rPr>
        <w:t xml:space="preserve"> that is carding.</w:t>
      </w:r>
    </w:p>
    <w:p w:rsidR="00474935" w:rsidRDefault="00000000">
      <w:pPr>
        <w:pStyle w:val="JournalContent"/>
        <w:spacing w:before="240"/>
        <w:ind w:firstLine="0"/>
        <w:rPr>
          <w:rFonts w:cs="Times"/>
        </w:rPr>
      </w:pPr>
      <w:r>
        <w:rPr>
          <w:rFonts w:cs="Times"/>
        </w:rPr>
        <w:t>The subject of this case falls into the category of cybercrime, namely attacking property rights and personal attacks. This is contrary to Article 30 of Law no. 11 of 2008 concerning ITE. Unlawful access is prohibited in article 30 of Law Number 11 of 2008 which is regulated in paragraph: (1) Every person intentionally and without authority or against the law accesses another person's computer and/or electronic system in any way. (2) Every person intentionally and without right or against the law accesses a computer and/or electronic system in any way with the aim of obtaining electronic information and/or electronic documents</w:t>
      </w:r>
      <w:proofErr w:type="gramStart"/>
      <w:r>
        <w:rPr>
          <w:rFonts w:cs="Times"/>
        </w:rPr>
        <w:t>. .</w:t>
      </w:r>
      <w:proofErr w:type="gramEnd"/>
      <w:r>
        <w:rPr>
          <w:rFonts w:cs="Times"/>
        </w:rPr>
        <w:t xml:space="preserve"> (3) Any person intentionally and without authority or unlawfully accesses a computer and/or electronic system in any way by violating, breaching, exceeding or breaching the security system.</w:t>
      </w:r>
    </w:p>
    <w:p w:rsidR="00474935" w:rsidRDefault="00000000">
      <w:pPr>
        <w:pStyle w:val="JournalContent"/>
        <w:spacing w:before="240"/>
        <w:ind w:firstLine="0"/>
        <w:rPr>
          <w:rFonts w:cs="Times"/>
          <w:b/>
          <w:bCs/>
        </w:rPr>
      </w:pPr>
      <w:r>
        <w:rPr>
          <w:rFonts w:cs="Times"/>
          <w:b/>
          <w:bCs/>
        </w:rPr>
        <w:t xml:space="preserve">Criminal Law </w:t>
      </w:r>
      <w:proofErr w:type="spellStart"/>
      <w:r>
        <w:rPr>
          <w:rFonts w:cs="Times"/>
          <w:b/>
          <w:bCs/>
        </w:rPr>
        <w:t>AgainstCyber</w:t>
      </w:r>
      <w:proofErr w:type="spellEnd"/>
      <w:r>
        <w:rPr>
          <w:rFonts w:cs="Times"/>
          <w:b/>
          <w:bCs/>
        </w:rPr>
        <w:t xml:space="preserve"> Crime in Indonesia</w:t>
      </w:r>
    </w:p>
    <w:p w:rsidR="00474935" w:rsidRDefault="00000000">
      <w:pPr>
        <w:pStyle w:val="JournalContent"/>
        <w:spacing w:before="240"/>
        <w:rPr>
          <w:rFonts w:cs="Times"/>
        </w:rPr>
      </w:pPr>
      <w:r>
        <w:rPr>
          <w:rFonts w:cs="Times"/>
        </w:rPr>
        <w:t xml:space="preserve">Cybercrime is a term that refers to committing a crime via a computer or computer network which is the means, object or place where the crime occurs. Basically, law is a regulation regarding the attitudes (behavior) of individuals and society which determines state sanctions for violators. despite the </w:t>
      </w:r>
      <w:proofErr w:type="spellStart"/>
      <w:r>
        <w:rPr>
          <w:rFonts w:cs="Times"/>
        </w:rPr>
        <w:t>worldcyber</w:t>
      </w:r>
      <w:proofErr w:type="spellEnd"/>
      <w:r>
        <w:rPr>
          <w:rFonts w:cs="Times"/>
        </w:rPr>
        <w:t xml:space="preserve"> is cyberspace.</w:t>
      </w:r>
    </w:p>
    <w:p w:rsidR="00474935" w:rsidRDefault="00000000">
      <w:pPr>
        <w:pStyle w:val="JournalContent"/>
        <w:rPr>
          <w:rFonts w:cs="Times"/>
        </w:rPr>
      </w:pPr>
      <w:r>
        <w:rPr>
          <w:rFonts w:cs="Times"/>
        </w:rPr>
        <w:t xml:space="preserve">Currently it is used as a legal basis for cases Cyber Crime in Indonesia is Law Number 11 </w:t>
      </w:r>
      <w:proofErr w:type="gramStart"/>
      <w:r>
        <w:rPr>
          <w:rFonts w:cs="Times"/>
        </w:rPr>
        <w:t>of  2008</w:t>
      </w:r>
      <w:proofErr w:type="gramEnd"/>
      <w:r>
        <w:rPr>
          <w:rFonts w:cs="Times"/>
        </w:rPr>
        <w:t xml:space="preserve"> concerning Information and Electronic Transactions (ITE). It is hoped that the ITE Law can protect people who use information technology in Indonesia. This is important because the number of internet technology users is increasing every year. The ITE Law also regulates various kinds of punishments for </w:t>
      </w:r>
      <w:r>
        <w:rPr>
          <w:rFonts w:cs="Times"/>
        </w:rPr>
        <w:lastRenderedPageBreak/>
        <w:t>crimes via the internet. The ITE Law consists of 13 chapters and 54 articles which explain in detail the rules for living in cyberspace and the transactions that occur therein. Prohibited acts (cybercrime) are explained in Chapter VII (Articles 27-37). Apart from the ITE Law, there are several other positive laws that apply generally and can be imposed on cybercriminals, especially in cases where computers are used as tools, including:</w:t>
      </w:r>
    </w:p>
    <w:p w:rsidR="00474935" w:rsidRDefault="00000000">
      <w:pPr>
        <w:pStyle w:val="JournalContent"/>
        <w:rPr>
          <w:rFonts w:cs="Times"/>
        </w:rPr>
      </w:pPr>
      <w:r>
        <w:rPr>
          <w:rFonts w:cs="Times"/>
        </w:rPr>
        <w:t>a. KUHP</w:t>
      </w:r>
    </w:p>
    <w:p w:rsidR="00474935" w:rsidRDefault="00000000">
      <w:pPr>
        <w:pStyle w:val="JournalContent"/>
        <w:rPr>
          <w:rFonts w:cs="Times"/>
        </w:rPr>
      </w:pPr>
      <w:r>
        <w:rPr>
          <w:rFonts w:cs="Times"/>
        </w:rPr>
        <w:t>b. Law Number 44 of 2008 concerning Pornography</w:t>
      </w:r>
    </w:p>
    <w:p w:rsidR="00474935" w:rsidRDefault="00000000">
      <w:pPr>
        <w:pStyle w:val="JournalContent"/>
        <w:rPr>
          <w:rFonts w:cs="Times"/>
        </w:rPr>
      </w:pPr>
      <w:r>
        <w:rPr>
          <w:rFonts w:cs="Times"/>
        </w:rPr>
        <w:t>c. Law Number 11 of 2008 concerning ITE</w:t>
      </w:r>
    </w:p>
    <w:p w:rsidR="00474935" w:rsidRDefault="00000000">
      <w:pPr>
        <w:pStyle w:val="JournalContent"/>
        <w:rPr>
          <w:rFonts w:cs="Times"/>
        </w:rPr>
      </w:pPr>
      <w:r>
        <w:rPr>
          <w:rFonts w:cs="Times"/>
        </w:rPr>
        <w:t>d. Law Number 36 of 1999 concerning Telecommunications.</w:t>
      </w:r>
    </w:p>
    <w:p w:rsidR="00474935" w:rsidRDefault="00000000">
      <w:pPr>
        <w:pStyle w:val="JournalContent"/>
        <w:rPr>
          <w:rFonts w:cs="Times"/>
        </w:rPr>
      </w:pPr>
      <w:r>
        <w:rPr>
          <w:rFonts w:cs="Times"/>
        </w:rPr>
        <w:t>e. Law Number 8 of 1999 concerning Consumer Protection.</w:t>
      </w:r>
    </w:p>
    <w:p w:rsidR="00474935" w:rsidRDefault="00000000">
      <w:pPr>
        <w:pStyle w:val="JournalContent"/>
        <w:rPr>
          <w:rFonts w:cs="Times"/>
        </w:rPr>
      </w:pPr>
      <w:r>
        <w:rPr>
          <w:rFonts w:cs="Times"/>
        </w:rPr>
        <w:t>f. Law Number 15 of 2003 concerning Eradication of Terrorism</w:t>
      </w:r>
    </w:p>
    <w:p w:rsidR="00474935" w:rsidRDefault="00000000">
      <w:pPr>
        <w:pStyle w:val="JournalContent"/>
        <w:rPr>
          <w:rFonts w:cs="Times"/>
        </w:rPr>
      </w:pPr>
      <w:r>
        <w:rPr>
          <w:rFonts w:cs="Times"/>
        </w:rPr>
        <w:t>g. Law Number 19 of 2002 concerning Copyright. U</w:t>
      </w:r>
    </w:p>
    <w:p w:rsidR="00474935" w:rsidRDefault="00000000">
      <w:pPr>
        <w:pStyle w:val="JournalContent"/>
        <w:rPr>
          <w:rFonts w:cs="Times"/>
        </w:rPr>
      </w:pPr>
      <w:r>
        <w:rPr>
          <w:rFonts w:cs="Times"/>
        </w:rPr>
        <w:t>h. Law Number 8 of 1997 concerning Company Documents</w:t>
      </w:r>
    </w:p>
    <w:p w:rsidR="00474935" w:rsidRDefault="00000000">
      <w:pPr>
        <w:pStyle w:val="JournalContent"/>
        <w:ind w:left="230" w:firstLine="0"/>
        <w:rPr>
          <w:rFonts w:cs="Times"/>
        </w:rPr>
      </w:pPr>
      <w:proofErr w:type="spellStart"/>
      <w:r>
        <w:rPr>
          <w:rFonts w:cs="Times"/>
        </w:rPr>
        <w:t>i</w:t>
      </w:r>
      <w:proofErr w:type="spellEnd"/>
      <w:r>
        <w:rPr>
          <w:rFonts w:cs="Times"/>
        </w:rPr>
        <w:t>. Law Number 25 of 2003 concerning Amendments to Law Number 15 of 2002 concerning the Crime of Money Laundering</w:t>
      </w:r>
    </w:p>
    <w:p w:rsidR="00474935" w:rsidRDefault="00000000">
      <w:pPr>
        <w:pStyle w:val="JournalContent"/>
        <w:ind w:left="230" w:firstLine="0"/>
        <w:rPr>
          <w:rFonts w:cs="Times"/>
        </w:rPr>
      </w:pPr>
      <w:r>
        <w:rPr>
          <w:rFonts w:cs="Times"/>
        </w:rPr>
        <w:t>j. Law Number 5 of 1999 concerning Prohibition of Monopolistic Practices and Unfair Business Competition. Law Number 15 of 2003 concerning Eradication of Terrorism</w:t>
      </w:r>
    </w:p>
    <w:p w:rsidR="00474935" w:rsidRDefault="00000000">
      <w:pPr>
        <w:pStyle w:val="Heading2"/>
      </w:pPr>
      <w:r>
        <w:t>CONCLUSION</w:t>
      </w:r>
    </w:p>
    <w:p w:rsidR="00474935" w:rsidRDefault="00000000">
      <w:pPr>
        <w:pStyle w:val="JournalContent"/>
      </w:pPr>
      <w:r>
        <w:t xml:space="preserve">Can be concluded that Cyber Crime is a type of crime that arises as a result of misuse of information technology, especially the </w:t>
      </w:r>
      <w:proofErr w:type="spellStart"/>
      <w:r>
        <w:t>internet.Cyber</w:t>
      </w:r>
      <w:proofErr w:type="spellEnd"/>
      <w:r>
        <w:t xml:space="preserve"> Crime  is a criminal activity carried out in cyberspace through computers or other electronic </w:t>
      </w:r>
      <w:proofErr w:type="spellStart"/>
      <w:r>
        <w:t>devices.Cyber</w:t>
      </w:r>
      <w:proofErr w:type="spellEnd"/>
      <w:r>
        <w:t xml:space="preserve"> Crime  could be considered a criminal activity because it uses and targets computers, computer networks or network devices </w:t>
      </w:r>
      <w:proofErr w:type="spellStart"/>
      <w:r>
        <w:t>illegally.Cyber</w:t>
      </w:r>
      <w:proofErr w:type="spellEnd"/>
      <w:r>
        <w:t xml:space="preserve"> Crime can be referred to as a crime related to the interests of a person or group of </w:t>
      </w:r>
      <w:proofErr w:type="spellStart"/>
      <w:r>
        <w:t>people.Cyber</w:t>
      </w:r>
      <w:proofErr w:type="spellEnd"/>
      <w:r>
        <w:t xml:space="preserve"> Crime is a type of crime that endangers individuals, society and the state. Activity Cyber Crime carried out by cyber criminals usually aims to seek financial </w:t>
      </w:r>
      <w:proofErr w:type="spellStart"/>
      <w:proofErr w:type="gramStart"/>
      <w:r>
        <w:t>gain.Cyber</w:t>
      </w:r>
      <w:proofErr w:type="spellEnd"/>
      <w:proofErr w:type="gramEnd"/>
      <w:r>
        <w:t xml:space="preserve"> Crime could happen because Unlimited internet access. Nowadays, everyone can easily use the internet. This allows people to access everything without restrictions, making it easier for criminals to carry out their actions. Apart from that, computer user negligence is also often the cause Cyber Crime. Not a few people always enter important information or data on the internet. This can make things easier for people who commit crimes. This is easy to do with little security risk and does not require super sophisticated equipment. As you know, the internet is a system that is easy to use without requiring special tools. This is something that is often overlooked, namely a weak network security system. In fact, a weak network security system creates a big loophole for people who intend to commit crimes. Therefore, in facing Cyber Crime in Indonesia, Indonesia has a legal basis for cases Cyber Crime what is happening, </w:t>
      </w:r>
      <w:r>
        <w:lastRenderedPageBreak/>
        <w:t>which is currently being used is Law Number 11 of 2008 concerning Information and Electronic Transactions (ITE). The ITE Law consists of 13 chapters and 54 articles which explain in detail the rules for living in cyberspace and the transactions that occur therein. Prohibited acts (cybercrime) are explained in Chapter VII (Articles 27-37).</w:t>
      </w:r>
    </w:p>
    <w:p w:rsidR="00474935" w:rsidRDefault="00000000">
      <w:pPr>
        <w:keepNext/>
        <w:keepLines/>
        <w:numPr>
          <w:ilvl w:val="1"/>
          <w:numId w:val="0"/>
        </w:numPr>
        <w:tabs>
          <w:tab w:val="left" w:pos="454"/>
        </w:tabs>
        <w:suppressAutoHyphens/>
        <w:spacing w:before="520" w:after="280" w:line="240" w:lineRule="auto"/>
        <w:ind w:left="576" w:hanging="576"/>
        <w:jc w:val="both"/>
        <w:rPr>
          <w:rFonts w:eastAsia="Times New Roman" w:cs="Times New Roman"/>
          <w:szCs w:val="20"/>
          <w:lang w:val="en-US" w:eastAsia="de-DE"/>
        </w:rPr>
      </w:pPr>
      <w:r>
        <w:rPr>
          <w:rStyle w:val="Heading2Char"/>
          <w:rFonts w:eastAsiaTheme="minorHAnsi"/>
        </w:rPr>
        <w:t>REFERENCES</w:t>
      </w:r>
      <w:r>
        <w:rPr>
          <w:rFonts w:eastAsia="Times New Roman" w:cs="Times New Roman"/>
          <w:szCs w:val="20"/>
          <w:lang w:val="en-US" w:eastAsia="de-DE"/>
        </w:rPr>
        <w:t xml:space="preserve"> </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t>Djura</w:t>
      </w:r>
      <w:proofErr w:type="spellEnd"/>
      <w:r>
        <w:rPr>
          <w:rFonts w:ascii="Times" w:hAnsi="Times" w:cs="Times"/>
          <w:color w:val="000000"/>
          <w:sz w:val="20"/>
          <w:szCs w:val="20"/>
        </w:rPr>
        <w:t xml:space="preserve">, A. (2023). </w:t>
      </w:r>
      <w:proofErr w:type="spellStart"/>
      <w:r>
        <w:rPr>
          <w:rFonts w:ascii="Times" w:hAnsi="Times" w:cs="Times"/>
          <w:color w:val="000000"/>
          <w:sz w:val="20"/>
          <w:szCs w:val="20"/>
        </w:rPr>
        <w:t>Tinjauan</w:t>
      </w:r>
      <w:proofErr w:type="spellEnd"/>
      <w:r>
        <w:rPr>
          <w:rFonts w:ascii="Times" w:hAnsi="Times" w:cs="Times"/>
          <w:color w:val="000000"/>
          <w:sz w:val="20"/>
          <w:szCs w:val="20"/>
        </w:rPr>
        <w:t xml:space="preserve"> Hukum Cybercrime </w:t>
      </w:r>
      <w:proofErr w:type="spellStart"/>
      <w:r>
        <w:rPr>
          <w:rFonts w:ascii="Times" w:hAnsi="Times" w:cs="Times"/>
          <w:color w:val="000000"/>
          <w:sz w:val="20"/>
          <w:szCs w:val="20"/>
        </w:rPr>
        <w:t>Dalam</w:t>
      </w:r>
      <w:proofErr w:type="spellEnd"/>
      <w:r>
        <w:rPr>
          <w:rFonts w:ascii="Times" w:hAnsi="Times" w:cs="Times"/>
          <w:color w:val="000000"/>
          <w:sz w:val="20"/>
          <w:szCs w:val="20"/>
        </w:rPr>
        <w:t xml:space="preserve"> </w:t>
      </w:r>
      <w:proofErr w:type="spellStart"/>
      <w:r>
        <w:rPr>
          <w:rFonts w:ascii="Times" w:hAnsi="Times" w:cs="Times"/>
          <w:color w:val="000000"/>
          <w:sz w:val="20"/>
          <w:szCs w:val="20"/>
        </w:rPr>
        <w:t>Sistem</w:t>
      </w:r>
      <w:proofErr w:type="spellEnd"/>
      <w:r>
        <w:rPr>
          <w:rFonts w:ascii="Times" w:hAnsi="Times" w:cs="Times"/>
          <w:color w:val="000000"/>
          <w:sz w:val="20"/>
          <w:szCs w:val="20"/>
        </w:rPr>
        <w:t xml:space="preserve"> Hukum Indonesia. EGALITAIRE Law Journal, 1(1), 1.</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t>Fuady</w:t>
      </w:r>
      <w:proofErr w:type="spellEnd"/>
      <w:r>
        <w:rPr>
          <w:rFonts w:ascii="Times" w:hAnsi="Times" w:cs="Times"/>
          <w:color w:val="000000"/>
          <w:sz w:val="20"/>
          <w:szCs w:val="20"/>
        </w:rPr>
        <w:t xml:space="preserve">, M. E. (2005). “Cybercrime”: </w:t>
      </w:r>
      <w:proofErr w:type="spellStart"/>
      <w:r>
        <w:rPr>
          <w:rFonts w:ascii="Times" w:hAnsi="Times" w:cs="Times"/>
          <w:color w:val="000000"/>
          <w:sz w:val="20"/>
          <w:szCs w:val="20"/>
        </w:rPr>
        <w:t>Fenomena</w:t>
      </w:r>
      <w:proofErr w:type="spellEnd"/>
      <w:r>
        <w:rPr>
          <w:rFonts w:ascii="Times" w:hAnsi="Times" w:cs="Times"/>
          <w:color w:val="000000"/>
          <w:sz w:val="20"/>
          <w:szCs w:val="20"/>
        </w:rPr>
        <w:t xml:space="preserve"> </w:t>
      </w:r>
      <w:proofErr w:type="spellStart"/>
      <w:r>
        <w:rPr>
          <w:rFonts w:ascii="Times" w:hAnsi="Times" w:cs="Times"/>
          <w:color w:val="000000"/>
          <w:sz w:val="20"/>
          <w:szCs w:val="20"/>
        </w:rPr>
        <w:t>Kejahatan</w:t>
      </w:r>
      <w:proofErr w:type="spellEnd"/>
      <w:r>
        <w:rPr>
          <w:rFonts w:ascii="Times" w:hAnsi="Times" w:cs="Times"/>
          <w:color w:val="000000"/>
          <w:sz w:val="20"/>
          <w:szCs w:val="20"/>
        </w:rPr>
        <w:t xml:space="preserve"> </w:t>
      </w:r>
      <w:proofErr w:type="spellStart"/>
      <w:r>
        <w:rPr>
          <w:rFonts w:ascii="Times" w:hAnsi="Times" w:cs="Times"/>
          <w:color w:val="000000"/>
          <w:sz w:val="20"/>
          <w:szCs w:val="20"/>
        </w:rPr>
        <w:t>melalui</w:t>
      </w:r>
      <w:proofErr w:type="spellEnd"/>
      <w:r>
        <w:rPr>
          <w:rFonts w:ascii="Times" w:hAnsi="Times" w:cs="Times"/>
          <w:color w:val="000000"/>
          <w:sz w:val="20"/>
          <w:szCs w:val="20"/>
        </w:rPr>
        <w:t xml:space="preserve"> Internet di Indonesia. Mediators: Journal of Communication, 6(2), 255–264. https://doi.org/10.29313/mediator.v6i2.1194</w:t>
      </w:r>
    </w:p>
    <w:p w:rsidR="00474935" w:rsidRDefault="00000000">
      <w:pPr>
        <w:pStyle w:val="NormalWeb"/>
        <w:spacing w:before="240" w:beforeAutospacing="0" w:after="240" w:afterAutospacing="0" w:line="360" w:lineRule="auto"/>
        <w:ind w:left="480" w:hanging="480"/>
        <w:rPr>
          <w:rFonts w:ascii="Times" w:hAnsi="Times" w:cs="Times"/>
          <w:sz w:val="20"/>
          <w:szCs w:val="20"/>
        </w:rPr>
      </w:pPr>
      <w:r>
        <w:rPr>
          <w:rFonts w:ascii="Times" w:hAnsi="Times" w:cs="Times"/>
          <w:color w:val="000000"/>
          <w:sz w:val="20"/>
          <w:szCs w:val="20"/>
        </w:rPr>
        <w:t xml:space="preserve">Habibi, M. R., &amp; </w:t>
      </w:r>
      <w:proofErr w:type="spellStart"/>
      <w:r>
        <w:rPr>
          <w:rFonts w:ascii="Times" w:hAnsi="Times" w:cs="Times"/>
          <w:color w:val="000000"/>
          <w:sz w:val="20"/>
          <w:szCs w:val="20"/>
        </w:rPr>
        <w:t>Liviani</w:t>
      </w:r>
      <w:proofErr w:type="spellEnd"/>
      <w:r>
        <w:rPr>
          <w:rFonts w:ascii="Times" w:hAnsi="Times" w:cs="Times"/>
          <w:color w:val="000000"/>
          <w:sz w:val="20"/>
          <w:szCs w:val="20"/>
        </w:rPr>
        <w:t xml:space="preserve">, I. (2020). </w:t>
      </w:r>
      <w:proofErr w:type="spellStart"/>
      <w:r>
        <w:rPr>
          <w:rFonts w:ascii="Times" w:hAnsi="Times" w:cs="Times"/>
          <w:color w:val="000000"/>
          <w:sz w:val="20"/>
          <w:szCs w:val="20"/>
        </w:rPr>
        <w:t>Kejahatan</w:t>
      </w:r>
      <w:proofErr w:type="spellEnd"/>
      <w:r>
        <w:rPr>
          <w:rFonts w:ascii="Times" w:hAnsi="Times" w:cs="Times"/>
          <w:color w:val="000000"/>
          <w:sz w:val="20"/>
          <w:szCs w:val="20"/>
        </w:rPr>
        <w:t xml:space="preserve"> </w:t>
      </w:r>
      <w:proofErr w:type="spellStart"/>
      <w:r>
        <w:rPr>
          <w:rFonts w:ascii="Times" w:hAnsi="Times" w:cs="Times"/>
          <w:color w:val="000000"/>
          <w:sz w:val="20"/>
          <w:szCs w:val="20"/>
        </w:rPr>
        <w:t>Teknologi</w:t>
      </w:r>
      <w:proofErr w:type="spellEnd"/>
      <w:r>
        <w:rPr>
          <w:rFonts w:ascii="Times" w:hAnsi="Times" w:cs="Times"/>
          <w:color w:val="000000"/>
          <w:sz w:val="20"/>
          <w:szCs w:val="20"/>
        </w:rPr>
        <w:t xml:space="preserve"> </w:t>
      </w:r>
      <w:proofErr w:type="spellStart"/>
      <w:r>
        <w:rPr>
          <w:rFonts w:ascii="Times" w:hAnsi="Times" w:cs="Times"/>
          <w:color w:val="000000"/>
          <w:sz w:val="20"/>
          <w:szCs w:val="20"/>
        </w:rPr>
        <w:t>Informasi</w:t>
      </w:r>
      <w:proofErr w:type="spellEnd"/>
      <w:r>
        <w:rPr>
          <w:rFonts w:ascii="Times" w:hAnsi="Times" w:cs="Times"/>
          <w:color w:val="000000"/>
          <w:sz w:val="20"/>
          <w:szCs w:val="20"/>
        </w:rPr>
        <w:t xml:space="preserve"> (Cyber Crime) dan </w:t>
      </w:r>
      <w:proofErr w:type="spellStart"/>
      <w:r>
        <w:rPr>
          <w:rFonts w:ascii="Times" w:hAnsi="Times" w:cs="Times"/>
          <w:color w:val="000000"/>
          <w:sz w:val="20"/>
          <w:szCs w:val="20"/>
        </w:rPr>
        <w:t>Penanggulangannya</w:t>
      </w:r>
      <w:proofErr w:type="spellEnd"/>
      <w:r>
        <w:rPr>
          <w:rFonts w:ascii="Times" w:hAnsi="Times" w:cs="Times"/>
          <w:color w:val="000000"/>
          <w:sz w:val="20"/>
          <w:szCs w:val="20"/>
        </w:rPr>
        <w:t xml:space="preserve"> </w:t>
      </w:r>
      <w:proofErr w:type="spellStart"/>
      <w:r>
        <w:rPr>
          <w:rFonts w:ascii="Times" w:hAnsi="Times" w:cs="Times"/>
          <w:color w:val="000000"/>
          <w:sz w:val="20"/>
          <w:szCs w:val="20"/>
        </w:rPr>
        <w:t>dalam</w:t>
      </w:r>
      <w:proofErr w:type="spellEnd"/>
      <w:r>
        <w:rPr>
          <w:rFonts w:ascii="Times" w:hAnsi="Times" w:cs="Times"/>
          <w:color w:val="000000"/>
          <w:sz w:val="20"/>
          <w:szCs w:val="20"/>
        </w:rPr>
        <w:t xml:space="preserve"> </w:t>
      </w:r>
      <w:proofErr w:type="spellStart"/>
      <w:r>
        <w:rPr>
          <w:rFonts w:ascii="Times" w:hAnsi="Times" w:cs="Times"/>
          <w:color w:val="000000"/>
          <w:sz w:val="20"/>
          <w:szCs w:val="20"/>
        </w:rPr>
        <w:t>Sistem</w:t>
      </w:r>
      <w:proofErr w:type="spellEnd"/>
      <w:r>
        <w:rPr>
          <w:rFonts w:ascii="Times" w:hAnsi="Times" w:cs="Times"/>
          <w:color w:val="000000"/>
          <w:sz w:val="20"/>
          <w:szCs w:val="20"/>
        </w:rPr>
        <w:t xml:space="preserve"> Hukum Indonesia. Al-Qanun: Journal of Islamic Legal Thought and Reform, 23(2), 400–426. https://doi.org/10.15642/alqanun.2020.23.2.400-426</w:t>
      </w:r>
    </w:p>
    <w:p w:rsidR="00474935" w:rsidRDefault="00000000">
      <w:pPr>
        <w:pStyle w:val="NormalWeb"/>
        <w:spacing w:before="240" w:beforeAutospacing="0" w:after="240" w:afterAutospacing="0" w:line="360" w:lineRule="auto"/>
        <w:ind w:left="480" w:hanging="480"/>
        <w:rPr>
          <w:rFonts w:ascii="Times" w:hAnsi="Times" w:cs="Times"/>
          <w:sz w:val="20"/>
          <w:szCs w:val="20"/>
        </w:rPr>
      </w:pPr>
      <w:r>
        <w:rPr>
          <w:rFonts w:ascii="Times" w:hAnsi="Times" w:cs="Times"/>
          <w:color w:val="000000"/>
          <w:sz w:val="20"/>
          <w:szCs w:val="20"/>
        </w:rPr>
        <w:t xml:space="preserve">Lestari, U., Hamzah, A., &amp; </w:t>
      </w:r>
      <w:proofErr w:type="spellStart"/>
      <w:r>
        <w:rPr>
          <w:rFonts w:ascii="Times" w:hAnsi="Times" w:cs="Times"/>
          <w:color w:val="000000"/>
          <w:sz w:val="20"/>
          <w:szCs w:val="20"/>
        </w:rPr>
        <w:t>Sholeh</w:t>
      </w:r>
      <w:proofErr w:type="spellEnd"/>
      <w:r>
        <w:rPr>
          <w:rFonts w:ascii="Times" w:hAnsi="Times" w:cs="Times"/>
          <w:color w:val="000000"/>
          <w:sz w:val="20"/>
          <w:szCs w:val="20"/>
        </w:rPr>
        <w:t xml:space="preserve">, M. (2022). </w:t>
      </w:r>
      <w:proofErr w:type="spellStart"/>
      <w:r>
        <w:rPr>
          <w:rFonts w:ascii="Times" w:hAnsi="Times" w:cs="Times"/>
          <w:color w:val="000000"/>
          <w:sz w:val="20"/>
          <w:szCs w:val="20"/>
        </w:rPr>
        <w:t>Sosialisasi</w:t>
      </w:r>
      <w:proofErr w:type="spellEnd"/>
      <w:r>
        <w:rPr>
          <w:rFonts w:ascii="Times" w:hAnsi="Times" w:cs="Times"/>
          <w:color w:val="000000"/>
          <w:sz w:val="20"/>
          <w:szCs w:val="20"/>
        </w:rPr>
        <w:t xml:space="preserve"> </w:t>
      </w:r>
      <w:proofErr w:type="spellStart"/>
      <w:r>
        <w:rPr>
          <w:rFonts w:ascii="Times" w:hAnsi="Times" w:cs="Times"/>
          <w:color w:val="000000"/>
          <w:sz w:val="20"/>
          <w:szCs w:val="20"/>
        </w:rPr>
        <w:t>Fenomena</w:t>
      </w:r>
      <w:proofErr w:type="spellEnd"/>
      <w:r>
        <w:rPr>
          <w:rFonts w:ascii="Times" w:hAnsi="Times" w:cs="Times"/>
          <w:color w:val="000000"/>
          <w:sz w:val="20"/>
          <w:szCs w:val="20"/>
        </w:rPr>
        <w:t xml:space="preserve"> Cyber Crime dan </w:t>
      </w:r>
      <w:proofErr w:type="spellStart"/>
      <w:r>
        <w:rPr>
          <w:rFonts w:ascii="Times" w:hAnsi="Times" w:cs="Times"/>
          <w:color w:val="000000"/>
          <w:sz w:val="20"/>
          <w:szCs w:val="20"/>
        </w:rPr>
        <w:t>Penanggulangannya</w:t>
      </w:r>
      <w:proofErr w:type="spellEnd"/>
      <w:r>
        <w:rPr>
          <w:rFonts w:ascii="Times" w:hAnsi="Times" w:cs="Times"/>
          <w:color w:val="000000"/>
          <w:sz w:val="20"/>
          <w:szCs w:val="20"/>
        </w:rPr>
        <w:t xml:space="preserve"> </w:t>
      </w:r>
      <w:proofErr w:type="spellStart"/>
      <w:r>
        <w:rPr>
          <w:rFonts w:ascii="Times" w:hAnsi="Times" w:cs="Times"/>
          <w:color w:val="000000"/>
          <w:sz w:val="20"/>
          <w:szCs w:val="20"/>
        </w:rPr>
        <w:t>Bagi</w:t>
      </w:r>
      <w:proofErr w:type="spellEnd"/>
      <w:r>
        <w:rPr>
          <w:rFonts w:ascii="Times" w:hAnsi="Times" w:cs="Times"/>
          <w:color w:val="000000"/>
          <w:sz w:val="20"/>
          <w:szCs w:val="20"/>
        </w:rPr>
        <w:t xml:space="preserve"> </w:t>
      </w:r>
      <w:proofErr w:type="spellStart"/>
      <w:r>
        <w:rPr>
          <w:rFonts w:ascii="Times" w:hAnsi="Times" w:cs="Times"/>
          <w:color w:val="000000"/>
          <w:sz w:val="20"/>
          <w:szCs w:val="20"/>
        </w:rPr>
        <w:t>Pengelola</w:t>
      </w:r>
      <w:proofErr w:type="spellEnd"/>
      <w:r>
        <w:rPr>
          <w:rFonts w:ascii="Times" w:hAnsi="Times" w:cs="Times"/>
          <w:color w:val="000000"/>
          <w:sz w:val="20"/>
          <w:szCs w:val="20"/>
        </w:rPr>
        <w:t xml:space="preserve"> </w:t>
      </w:r>
      <w:proofErr w:type="spellStart"/>
      <w:r>
        <w:rPr>
          <w:rFonts w:ascii="Times" w:hAnsi="Times" w:cs="Times"/>
          <w:color w:val="000000"/>
          <w:sz w:val="20"/>
          <w:szCs w:val="20"/>
        </w:rPr>
        <w:t>Informasi</w:t>
      </w:r>
      <w:proofErr w:type="spellEnd"/>
      <w:r>
        <w:rPr>
          <w:rFonts w:ascii="Times" w:hAnsi="Times" w:cs="Times"/>
          <w:color w:val="000000"/>
          <w:sz w:val="20"/>
          <w:szCs w:val="20"/>
        </w:rPr>
        <w:t xml:space="preserve"> Publik </w:t>
      </w:r>
      <w:proofErr w:type="spellStart"/>
      <w:r>
        <w:rPr>
          <w:rFonts w:ascii="Times" w:hAnsi="Times" w:cs="Times"/>
          <w:color w:val="000000"/>
          <w:sz w:val="20"/>
          <w:szCs w:val="20"/>
        </w:rPr>
        <w:t>Kapanewon</w:t>
      </w:r>
      <w:proofErr w:type="spellEnd"/>
      <w:r>
        <w:rPr>
          <w:rFonts w:ascii="Times" w:hAnsi="Times" w:cs="Times"/>
          <w:color w:val="000000"/>
          <w:sz w:val="20"/>
          <w:szCs w:val="20"/>
        </w:rPr>
        <w:t xml:space="preserve"> </w:t>
      </w:r>
      <w:proofErr w:type="spellStart"/>
      <w:r>
        <w:rPr>
          <w:rFonts w:ascii="Times" w:hAnsi="Times" w:cs="Times"/>
          <w:color w:val="000000"/>
          <w:sz w:val="20"/>
          <w:szCs w:val="20"/>
        </w:rPr>
        <w:t>Mlati</w:t>
      </w:r>
      <w:proofErr w:type="spellEnd"/>
      <w:r>
        <w:rPr>
          <w:rFonts w:ascii="Times" w:hAnsi="Times" w:cs="Times"/>
          <w:color w:val="000000"/>
          <w:sz w:val="20"/>
          <w:szCs w:val="20"/>
        </w:rPr>
        <w:t xml:space="preserve"> Sleman Yogyakarta. NEAR: Journal of Community Service, 1(2), 100–106. https://doi.org/10.32877/nr.v1i2.432</w:t>
      </w:r>
    </w:p>
    <w:p w:rsidR="00474935" w:rsidRDefault="00000000">
      <w:pPr>
        <w:pStyle w:val="NormalWeb"/>
        <w:spacing w:before="240" w:beforeAutospacing="0" w:after="240" w:afterAutospacing="0" w:line="360" w:lineRule="auto"/>
        <w:ind w:left="480" w:hanging="480"/>
        <w:rPr>
          <w:rFonts w:ascii="Times" w:hAnsi="Times" w:cs="Times"/>
          <w:sz w:val="20"/>
          <w:szCs w:val="20"/>
        </w:rPr>
      </w:pPr>
      <w:r>
        <w:rPr>
          <w:rFonts w:ascii="Times" w:hAnsi="Times" w:cs="Times"/>
          <w:color w:val="000000"/>
          <w:sz w:val="20"/>
          <w:szCs w:val="20"/>
        </w:rPr>
        <w:t xml:space="preserve">Muhamad </w:t>
      </w:r>
      <w:proofErr w:type="spellStart"/>
      <w:r>
        <w:rPr>
          <w:rFonts w:ascii="Times" w:hAnsi="Times" w:cs="Times"/>
          <w:color w:val="000000"/>
          <w:sz w:val="20"/>
          <w:szCs w:val="20"/>
        </w:rPr>
        <w:t>Bisri</w:t>
      </w:r>
      <w:proofErr w:type="spellEnd"/>
      <w:r>
        <w:rPr>
          <w:rFonts w:ascii="Times" w:hAnsi="Times" w:cs="Times"/>
          <w:color w:val="000000"/>
          <w:sz w:val="20"/>
          <w:szCs w:val="20"/>
        </w:rPr>
        <w:t xml:space="preserve"> </w:t>
      </w:r>
      <w:proofErr w:type="spellStart"/>
      <w:r>
        <w:rPr>
          <w:rFonts w:ascii="Times" w:hAnsi="Times" w:cs="Times"/>
          <w:color w:val="000000"/>
          <w:sz w:val="20"/>
          <w:szCs w:val="20"/>
        </w:rPr>
        <w:t>Mustofa</w:t>
      </w:r>
      <w:proofErr w:type="spellEnd"/>
      <w:r>
        <w:rPr>
          <w:rFonts w:ascii="Times" w:hAnsi="Times" w:cs="Times"/>
          <w:color w:val="000000"/>
          <w:sz w:val="20"/>
          <w:szCs w:val="20"/>
        </w:rPr>
        <w:t xml:space="preserve">, </w:t>
      </w:r>
      <w:proofErr w:type="spellStart"/>
      <w:r>
        <w:rPr>
          <w:rFonts w:ascii="Times" w:hAnsi="Times" w:cs="Times"/>
          <w:color w:val="000000"/>
          <w:sz w:val="20"/>
          <w:szCs w:val="20"/>
        </w:rPr>
        <w:t>Evin</w:t>
      </w:r>
      <w:proofErr w:type="spellEnd"/>
      <w:r>
        <w:rPr>
          <w:rFonts w:ascii="Times" w:hAnsi="Times" w:cs="Times"/>
          <w:color w:val="000000"/>
          <w:sz w:val="20"/>
          <w:szCs w:val="20"/>
        </w:rPr>
        <w:t xml:space="preserve"> </w:t>
      </w:r>
      <w:proofErr w:type="spellStart"/>
      <w:r>
        <w:rPr>
          <w:rFonts w:ascii="Times" w:hAnsi="Times" w:cs="Times"/>
          <w:color w:val="000000"/>
          <w:sz w:val="20"/>
          <w:szCs w:val="20"/>
        </w:rPr>
        <w:t>Luthfiah</w:t>
      </w:r>
      <w:proofErr w:type="spellEnd"/>
      <w:r>
        <w:rPr>
          <w:rFonts w:ascii="Times" w:hAnsi="Times" w:cs="Times"/>
          <w:color w:val="000000"/>
          <w:sz w:val="20"/>
          <w:szCs w:val="20"/>
        </w:rPr>
        <w:t xml:space="preserve"> </w:t>
      </w:r>
      <w:proofErr w:type="spellStart"/>
      <w:r>
        <w:rPr>
          <w:rFonts w:ascii="Times" w:hAnsi="Times" w:cs="Times"/>
          <w:color w:val="000000"/>
          <w:sz w:val="20"/>
          <w:szCs w:val="20"/>
        </w:rPr>
        <w:t>Dwiandrini</w:t>
      </w:r>
      <w:proofErr w:type="spellEnd"/>
      <w:r>
        <w:rPr>
          <w:rFonts w:ascii="Times" w:hAnsi="Times" w:cs="Times"/>
          <w:color w:val="000000"/>
          <w:sz w:val="20"/>
          <w:szCs w:val="20"/>
        </w:rPr>
        <w:t xml:space="preserve">, </w:t>
      </w:r>
      <w:proofErr w:type="spellStart"/>
      <w:r>
        <w:rPr>
          <w:rFonts w:ascii="Times" w:hAnsi="Times" w:cs="Times"/>
          <w:color w:val="000000"/>
          <w:sz w:val="20"/>
          <w:szCs w:val="20"/>
        </w:rPr>
        <w:t>Indriani</w:t>
      </w:r>
      <w:proofErr w:type="spellEnd"/>
      <w:r>
        <w:rPr>
          <w:rFonts w:ascii="Times" w:hAnsi="Times" w:cs="Times"/>
          <w:color w:val="000000"/>
          <w:sz w:val="20"/>
          <w:szCs w:val="20"/>
        </w:rPr>
        <w:t xml:space="preserve"> Agustin, M. </w:t>
      </w:r>
      <w:proofErr w:type="spellStart"/>
      <w:r>
        <w:rPr>
          <w:rFonts w:ascii="Times" w:hAnsi="Times" w:cs="Times"/>
          <w:color w:val="000000"/>
          <w:sz w:val="20"/>
          <w:szCs w:val="20"/>
        </w:rPr>
        <w:t>Afief</w:t>
      </w:r>
      <w:proofErr w:type="spellEnd"/>
      <w:r>
        <w:rPr>
          <w:rFonts w:ascii="Times" w:hAnsi="Times" w:cs="Times"/>
          <w:color w:val="000000"/>
          <w:sz w:val="20"/>
          <w:szCs w:val="20"/>
        </w:rPr>
        <w:t xml:space="preserve"> </w:t>
      </w:r>
      <w:proofErr w:type="spellStart"/>
      <w:r>
        <w:rPr>
          <w:rFonts w:ascii="Times" w:hAnsi="Times" w:cs="Times"/>
          <w:color w:val="000000"/>
          <w:sz w:val="20"/>
          <w:szCs w:val="20"/>
        </w:rPr>
        <w:t>Esyarito</w:t>
      </w:r>
      <w:proofErr w:type="spellEnd"/>
      <w:r>
        <w:rPr>
          <w:rFonts w:ascii="Times" w:hAnsi="Times" w:cs="Times"/>
          <w:color w:val="000000"/>
          <w:sz w:val="20"/>
          <w:szCs w:val="20"/>
        </w:rPr>
        <w:t xml:space="preserve">, Mutiara </w:t>
      </w:r>
      <w:proofErr w:type="spellStart"/>
      <w:r>
        <w:rPr>
          <w:rFonts w:ascii="Times" w:hAnsi="Times" w:cs="Times"/>
          <w:color w:val="000000"/>
          <w:sz w:val="20"/>
          <w:szCs w:val="20"/>
        </w:rPr>
        <w:t>Anggraeni</w:t>
      </w:r>
      <w:proofErr w:type="spellEnd"/>
      <w:r>
        <w:rPr>
          <w:rFonts w:ascii="Times" w:hAnsi="Times" w:cs="Times"/>
          <w:color w:val="000000"/>
          <w:sz w:val="20"/>
          <w:szCs w:val="20"/>
        </w:rPr>
        <w:t xml:space="preserve">, &amp; Siti </w:t>
      </w:r>
      <w:proofErr w:type="spellStart"/>
      <w:r>
        <w:rPr>
          <w:rFonts w:ascii="Times" w:hAnsi="Times" w:cs="Times"/>
          <w:color w:val="000000"/>
          <w:sz w:val="20"/>
          <w:szCs w:val="20"/>
        </w:rPr>
        <w:t>Wuryan</w:t>
      </w:r>
      <w:proofErr w:type="spellEnd"/>
      <w:r>
        <w:rPr>
          <w:rFonts w:ascii="Times" w:hAnsi="Times" w:cs="Times"/>
          <w:color w:val="000000"/>
          <w:sz w:val="20"/>
          <w:szCs w:val="20"/>
        </w:rPr>
        <w:t>. (2022). MEDIA MASSA DAN CYBER CRIME DI ERA SOCIETY 5.0 (</w:t>
      </w:r>
      <w:proofErr w:type="spellStart"/>
      <w:r>
        <w:rPr>
          <w:rFonts w:ascii="Times" w:hAnsi="Times" w:cs="Times"/>
          <w:color w:val="000000"/>
          <w:sz w:val="20"/>
          <w:szCs w:val="20"/>
        </w:rPr>
        <w:t>Tinjauan</w:t>
      </w:r>
      <w:proofErr w:type="spellEnd"/>
      <w:r>
        <w:rPr>
          <w:rFonts w:ascii="Times" w:hAnsi="Times" w:cs="Times"/>
          <w:color w:val="000000"/>
          <w:sz w:val="20"/>
          <w:szCs w:val="20"/>
        </w:rPr>
        <w:t xml:space="preserve"> </w:t>
      </w:r>
      <w:proofErr w:type="spellStart"/>
      <w:r>
        <w:rPr>
          <w:rFonts w:ascii="Times" w:hAnsi="Times" w:cs="Times"/>
          <w:color w:val="000000"/>
          <w:sz w:val="20"/>
          <w:szCs w:val="20"/>
        </w:rPr>
        <w:t>Multidisipliner</w:t>
      </w:r>
      <w:proofErr w:type="spellEnd"/>
      <w:r>
        <w:rPr>
          <w:rFonts w:ascii="Times" w:hAnsi="Times" w:cs="Times"/>
          <w:color w:val="000000"/>
          <w:sz w:val="20"/>
          <w:szCs w:val="20"/>
        </w:rPr>
        <w:t>). Journal of Islamic Communication and Broadcasting Study Program, 13(1), 77–98.</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t>Nugraha</w:t>
      </w:r>
      <w:proofErr w:type="spellEnd"/>
      <w:r>
        <w:rPr>
          <w:rFonts w:ascii="Times" w:hAnsi="Times" w:cs="Times"/>
          <w:color w:val="000000"/>
          <w:sz w:val="20"/>
          <w:szCs w:val="20"/>
        </w:rPr>
        <w:t xml:space="preserve">, A. A., </w:t>
      </w:r>
      <w:proofErr w:type="spellStart"/>
      <w:r>
        <w:rPr>
          <w:rFonts w:ascii="Times" w:hAnsi="Times" w:cs="Times"/>
          <w:color w:val="000000"/>
          <w:sz w:val="20"/>
          <w:szCs w:val="20"/>
        </w:rPr>
        <w:t>Lukitaningtyas</w:t>
      </w:r>
      <w:proofErr w:type="spellEnd"/>
      <w:r>
        <w:rPr>
          <w:rFonts w:ascii="Times" w:hAnsi="Times" w:cs="Times"/>
          <w:color w:val="000000"/>
          <w:sz w:val="20"/>
          <w:szCs w:val="20"/>
        </w:rPr>
        <w:t xml:space="preserve">, Y. K. R. D., </w:t>
      </w:r>
      <w:proofErr w:type="spellStart"/>
      <w:r>
        <w:rPr>
          <w:rFonts w:ascii="Times" w:hAnsi="Times" w:cs="Times"/>
          <w:color w:val="000000"/>
          <w:sz w:val="20"/>
          <w:szCs w:val="20"/>
        </w:rPr>
        <w:t>Ridho</w:t>
      </w:r>
      <w:proofErr w:type="spellEnd"/>
      <w:r>
        <w:rPr>
          <w:rFonts w:ascii="Times" w:hAnsi="Times" w:cs="Times"/>
          <w:color w:val="000000"/>
          <w:sz w:val="20"/>
          <w:szCs w:val="20"/>
        </w:rPr>
        <w:t xml:space="preserve">, A., </w:t>
      </w:r>
      <w:proofErr w:type="spellStart"/>
      <w:r>
        <w:rPr>
          <w:rFonts w:ascii="Times" w:hAnsi="Times" w:cs="Times"/>
          <w:color w:val="000000"/>
          <w:sz w:val="20"/>
          <w:szCs w:val="20"/>
        </w:rPr>
        <w:t>Wulansari</w:t>
      </w:r>
      <w:proofErr w:type="spellEnd"/>
      <w:r>
        <w:rPr>
          <w:rFonts w:ascii="Times" w:hAnsi="Times" w:cs="Times"/>
          <w:color w:val="000000"/>
          <w:sz w:val="20"/>
          <w:szCs w:val="20"/>
        </w:rPr>
        <w:t xml:space="preserve">, H., &amp; Al </w:t>
      </w:r>
      <w:proofErr w:type="spellStart"/>
      <w:r>
        <w:rPr>
          <w:rFonts w:ascii="Times" w:hAnsi="Times" w:cs="Times"/>
          <w:color w:val="000000"/>
          <w:sz w:val="20"/>
          <w:szCs w:val="20"/>
        </w:rPr>
        <w:t>Romadhona</w:t>
      </w:r>
      <w:proofErr w:type="spellEnd"/>
      <w:r>
        <w:rPr>
          <w:rFonts w:ascii="Times" w:hAnsi="Times" w:cs="Times"/>
          <w:color w:val="000000"/>
          <w:sz w:val="20"/>
          <w:szCs w:val="20"/>
        </w:rPr>
        <w:t>, R. A. (2022). Cybercrime, Pancasila, and Society: Various Challenges in the Era of the Industrial Revolution 4.0. Indonesian Journal of Pancasila and Global Constitutionalism, 1(2), 307–390. https://doi.org/10.15294/ijpgc.v1i2.59802</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t>Pratiwi</w:t>
      </w:r>
      <w:proofErr w:type="spellEnd"/>
      <w:r>
        <w:rPr>
          <w:rFonts w:ascii="Times" w:hAnsi="Times" w:cs="Times"/>
          <w:color w:val="000000"/>
          <w:sz w:val="20"/>
          <w:szCs w:val="20"/>
        </w:rPr>
        <w:t xml:space="preserve">, B., &amp; </w:t>
      </w:r>
      <w:proofErr w:type="spellStart"/>
      <w:r>
        <w:rPr>
          <w:rFonts w:ascii="Times" w:hAnsi="Times" w:cs="Times"/>
          <w:color w:val="000000"/>
          <w:sz w:val="20"/>
          <w:szCs w:val="20"/>
        </w:rPr>
        <w:t>Kautsar</w:t>
      </w:r>
      <w:proofErr w:type="spellEnd"/>
      <w:r>
        <w:rPr>
          <w:rFonts w:ascii="Times" w:hAnsi="Times" w:cs="Times"/>
          <w:color w:val="000000"/>
          <w:sz w:val="20"/>
          <w:szCs w:val="20"/>
        </w:rPr>
        <w:t xml:space="preserve">, I. Al. (2022). Kajian </w:t>
      </w:r>
      <w:proofErr w:type="spellStart"/>
      <w:r>
        <w:rPr>
          <w:rFonts w:ascii="Times" w:hAnsi="Times" w:cs="Times"/>
          <w:color w:val="000000"/>
          <w:sz w:val="20"/>
          <w:szCs w:val="20"/>
        </w:rPr>
        <w:t>Konsep</w:t>
      </w:r>
      <w:proofErr w:type="spellEnd"/>
      <w:r>
        <w:rPr>
          <w:rFonts w:ascii="Times" w:hAnsi="Times" w:cs="Times"/>
          <w:color w:val="000000"/>
          <w:sz w:val="20"/>
          <w:szCs w:val="20"/>
        </w:rPr>
        <w:t xml:space="preserve"> Modalities of Constraint </w:t>
      </w:r>
      <w:proofErr w:type="spellStart"/>
      <w:r>
        <w:rPr>
          <w:rFonts w:ascii="Times" w:hAnsi="Times" w:cs="Times"/>
          <w:color w:val="000000"/>
          <w:sz w:val="20"/>
          <w:szCs w:val="20"/>
        </w:rPr>
        <w:t>Terhadap</w:t>
      </w:r>
      <w:proofErr w:type="spellEnd"/>
      <w:r>
        <w:rPr>
          <w:rFonts w:ascii="Times" w:hAnsi="Times" w:cs="Times"/>
          <w:color w:val="000000"/>
          <w:sz w:val="20"/>
          <w:szCs w:val="20"/>
        </w:rPr>
        <w:t xml:space="preserve"> </w:t>
      </w:r>
      <w:proofErr w:type="spellStart"/>
      <w:r>
        <w:rPr>
          <w:rFonts w:ascii="Times" w:hAnsi="Times" w:cs="Times"/>
          <w:color w:val="000000"/>
          <w:sz w:val="20"/>
          <w:szCs w:val="20"/>
        </w:rPr>
        <w:t>Pencegahan</w:t>
      </w:r>
      <w:proofErr w:type="spellEnd"/>
      <w:r>
        <w:rPr>
          <w:rFonts w:ascii="Times" w:hAnsi="Times" w:cs="Times"/>
          <w:color w:val="000000"/>
          <w:sz w:val="20"/>
          <w:szCs w:val="20"/>
        </w:rPr>
        <w:t xml:space="preserve"> </w:t>
      </w:r>
      <w:proofErr w:type="spellStart"/>
      <w:r>
        <w:rPr>
          <w:rFonts w:ascii="Times" w:hAnsi="Times" w:cs="Times"/>
          <w:color w:val="000000"/>
          <w:sz w:val="20"/>
          <w:szCs w:val="20"/>
        </w:rPr>
        <w:t>Konten</w:t>
      </w:r>
      <w:proofErr w:type="spellEnd"/>
      <w:r>
        <w:rPr>
          <w:rFonts w:ascii="Times" w:hAnsi="Times" w:cs="Times"/>
          <w:color w:val="000000"/>
          <w:sz w:val="20"/>
          <w:szCs w:val="20"/>
        </w:rPr>
        <w:t xml:space="preserve"> Hate Speech </w:t>
      </w:r>
      <w:proofErr w:type="spellStart"/>
      <w:r>
        <w:rPr>
          <w:rFonts w:ascii="Times" w:hAnsi="Times" w:cs="Times"/>
          <w:color w:val="000000"/>
          <w:sz w:val="20"/>
          <w:szCs w:val="20"/>
        </w:rPr>
        <w:t>sebagai</w:t>
      </w:r>
      <w:proofErr w:type="spellEnd"/>
      <w:r>
        <w:rPr>
          <w:rFonts w:ascii="Times" w:hAnsi="Times" w:cs="Times"/>
          <w:color w:val="000000"/>
          <w:sz w:val="20"/>
          <w:szCs w:val="20"/>
        </w:rPr>
        <w:t xml:space="preserve"> Cybercrime di Indonesia. Legal Panorama Journal, 7(2), 147–160. https://doi.org/10.21067/jph.v7i2.7635</w:t>
      </w:r>
    </w:p>
    <w:p w:rsidR="00474935" w:rsidRDefault="00000000">
      <w:pPr>
        <w:pStyle w:val="NormalWeb"/>
        <w:spacing w:before="240" w:beforeAutospacing="0" w:after="240" w:afterAutospacing="0" w:line="360" w:lineRule="auto"/>
        <w:ind w:left="480" w:hanging="480"/>
        <w:rPr>
          <w:rFonts w:ascii="Times" w:hAnsi="Times" w:cs="Times"/>
          <w:sz w:val="20"/>
          <w:szCs w:val="20"/>
        </w:rPr>
      </w:pPr>
      <w:r>
        <w:rPr>
          <w:rFonts w:ascii="Times" w:hAnsi="Times" w:cs="Times"/>
          <w:color w:val="000000"/>
          <w:sz w:val="20"/>
          <w:szCs w:val="20"/>
        </w:rPr>
        <w:t xml:space="preserve">Rolando, D. M., </w:t>
      </w:r>
      <w:proofErr w:type="spellStart"/>
      <w:r>
        <w:rPr>
          <w:rFonts w:ascii="Times" w:hAnsi="Times" w:cs="Times"/>
          <w:color w:val="000000"/>
          <w:sz w:val="20"/>
          <w:szCs w:val="20"/>
        </w:rPr>
        <w:t>Aulia</w:t>
      </w:r>
      <w:proofErr w:type="spellEnd"/>
      <w:r>
        <w:rPr>
          <w:rFonts w:ascii="Times" w:hAnsi="Times" w:cs="Times"/>
          <w:color w:val="000000"/>
          <w:sz w:val="20"/>
          <w:szCs w:val="20"/>
        </w:rPr>
        <w:t xml:space="preserve">, H. H., </w:t>
      </w:r>
      <w:proofErr w:type="spellStart"/>
      <w:r>
        <w:rPr>
          <w:rFonts w:ascii="Times" w:hAnsi="Times" w:cs="Times"/>
          <w:color w:val="000000"/>
          <w:sz w:val="20"/>
          <w:szCs w:val="20"/>
        </w:rPr>
        <w:t>Rahmaningsih</w:t>
      </w:r>
      <w:proofErr w:type="spellEnd"/>
      <w:r>
        <w:rPr>
          <w:rFonts w:ascii="Times" w:hAnsi="Times" w:cs="Times"/>
          <w:color w:val="000000"/>
          <w:sz w:val="20"/>
          <w:szCs w:val="20"/>
        </w:rPr>
        <w:t xml:space="preserve">, A. A., &amp; </w:t>
      </w:r>
      <w:proofErr w:type="spellStart"/>
      <w:r>
        <w:rPr>
          <w:rFonts w:ascii="Times" w:hAnsi="Times" w:cs="Times"/>
          <w:color w:val="000000"/>
          <w:sz w:val="20"/>
          <w:szCs w:val="20"/>
        </w:rPr>
        <w:t>Andani</w:t>
      </w:r>
      <w:proofErr w:type="spellEnd"/>
      <w:r>
        <w:rPr>
          <w:rFonts w:ascii="Times" w:hAnsi="Times" w:cs="Times"/>
          <w:color w:val="000000"/>
          <w:sz w:val="20"/>
          <w:szCs w:val="20"/>
        </w:rPr>
        <w:t xml:space="preserve">, M. T. (2023). </w:t>
      </w:r>
      <w:proofErr w:type="spellStart"/>
      <w:r>
        <w:rPr>
          <w:rFonts w:ascii="Times" w:hAnsi="Times" w:cs="Times"/>
          <w:color w:val="000000"/>
          <w:sz w:val="20"/>
          <w:szCs w:val="20"/>
        </w:rPr>
        <w:t>Tranformasi</w:t>
      </w:r>
      <w:proofErr w:type="spellEnd"/>
      <w:r>
        <w:rPr>
          <w:rFonts w:ascii="Times" w:hAnsi="Times" w:cs="Times"/>
          <w:color w:val="000000"/>
          <w:sz w:val="20"/>
          <w:szCs w:val="20"/>
        </w:rPr>
        <w:t xml:space="preserve"> Digital Dan </w:t>
      </w:r>
      <w:proofErr w:type="spellStart"/>
      <w:r>
        <w:rPr>
          <w:rFonts w:ascii="Times" w:hAnsi="Times" w:cs="Times"/>
          <w:color w:val="000000"/>
          <w:sz w:val="20"/>
          <w:szCs w:val="20"/>
        </w:rPr>
        <w:t>Ancaman</w:t>
      </w:r>
      <w:proofErr w:type="spellEnd"/>
      <w:r>
        <w:rPr>
          <w:rFonts w:ascii="Times" w:hAnsi="Times" w:cs="Times"/>
          <w:color w:val="000000"/>
          <w:sz w:val="20"/>
          <w:szCs w:val="20"/>
        </w:rPr>
        <w:t xml:space="preserve"> Cybercrime. </w:t>
      </w:r>
      <w:proofErr w:type="spellStart"/>
      <w:r>
        <w:rPr>
          <w:rFonts w:ascii="Times" w:hAnsi="Times" w:cs="Times"/>
          <w:color w:val="000000"/>
          <w:sz w:val="20"/>
          <w:szCs w:val="20"/>
        </w:rPr>
        <w:t>Siyasah</w:t>
      </w:r>
      <w:proofErr w:type="spellEnd"/>
      <w:r>
        <w:rPr>
          <w:rFonts w:ascii="Times" w:hAnsi="Times" w:cs="Times"/>
          <w:color w:val="000000"/>
          <w:sz w:val="20"/>
          <w:szCs w:val="20"/>
        </w:rPr>
        <w:t>, Journal of Constitutional Law Volume, 3, 68–84.</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lastRenderedPageBreak/>
        <w:t>Sahat</w:t>
      </w:r>
      <w:proofErr w:type="spellEnd"/>
      <w:r>
        <w:rPr>
          <w:rFonts w:ascii="Times" w:hAnsi="Times" w:cs="Times"/>
          <w:color w:val="000000"/>
          <w:sz w:val="20"/>
          <w:szCs w:val="20"/>
        </w:rPr>
        <w:t xml:space="preserve"> </w:t>
      </w:r>
      <w:proofErr w:type="spellStart"/>
      <w:r>
        <w:rPr>
          <w:rFonts w:ascii="Times" w:hAnsi="Times" w:cs="Times"/>
          <w:color w:val="000000"/>
          <w:sz w:val="20"/>
          <w:szCs w:val="20"/>
        </w:rPr>
        <w:t>Tobing</w:t>
      </w:r>
      <w:proofErr w:type="spellEnd"/>
      <w:r>
        <w:rPr>
          <w:rFonts w:ascii="Times" w:hAnsi="Times" w:cs="Times"/>
          <w:color w:val="000000"/>
          <w:sz w:val="20"/>
          <w:szCs w:val="20"/>
        </w:rPr>
        <w:t xml:space="preserve">, M., </w:t>
      </w:r>
      <w:proofErr w:type="spellStart"/>
      <w:r>
        <w:rPr>
          <w:rFonts w:ascii="Times" w:hAnsi="Times" w:cs="Times"/>
          <w:color w:val="000000"/>
          <w:sz w:val="20"/>
          <w:szCs w:val="20"/>
        </w:rPr>
        <w:t>Wulandari</w:t>
      </w:r>
      <w:proofErr w:type="spellEnd"/>
      <w:r>
        <w:rPr>
          <w:rFonts w:ascii="Times" w:hAnsi="Times" w:cs="Times"/>
          <w:color w:val="000000"/>
          <w:sz w:val="20"/>
          <w:szCs w:val="20"/>
        </w:rPr>
        <w:t xml:space="preserve">, U., Sari </w:t>
      </w:r>
      <w:proofErr w:type="spellStart"/>
      <w:r>
        <w:rPr>
          <w:rFonts w:ascii="Times" w:hAnsi="Times" w:cs="Times"/>
          <w:color w:val="000000"/>
          <w:sz w:val="20"/>
          <w:szCs w:val="20"/>
        </w:rPr>
        <w:t>Sihotang</w:t>
      </w:r>
      <w:proofErr w:type="spellEnd"/>
      <w:r>
        <w:rPr>
          <w:rFonts w:ascii="Times" w:hAnsi="Times" w:cs="Times"/>
          <w:color w:val="000000"/>
          <w:sz w:val="20"/>
          <w:szCs w:val="20"/>
        </w:rPr>
        <w:t xml:space="preserve">, M., &amp; </w:t>
      </w:r>
      <w:proofErr w:type="spellStart"/>
      <w:r>
        <w:rPr>
          <w:rFonts w:ascii="Times" w:hAnsi="Times" w:cs="Times"/>
          <w:color w:val="000000"/>
          <w:sz w:val="20"/>
          <w:szCs w:val="20"/>
        </w:rPr>
        <w:t>Lancang</w:t>
      </w:r>
      <w:proofErr w:type="spellEnd"/>
      <w:r>
        <w:rPr>
          <w:rFonts w:ascii="Times" w:hAnsi="Times" w:cs="Times"/>
          <w:color w:val="000000"/>
          <w:sz w:val="20"/>
          <w:szCs w:val="20"/>
        </w:rPr>
        <w:t xml:space="preserve"> </w:t>
      </w:r>
      <w:proofErr w:type="spellStart"/>
      <w:r>
        <w:rPr>
          <w:rFonts w:ascii="Times" w:hAnsi="Times" w:cs="Times"/>
          <w:color w:val="000000"/>
          <w:sz w:val="20"/>
          <w:szCs w:val="20"/>
        </w:rPr>
        <w:t>Kuning</w:t>
      </w:r>
      <w:proofErr w:type="spellEnd"/>
      <w:r>
        <w:rPr>
          <w:rFonts w:ascii="Times" w:hAnsi="Times" w:cs="Times"/>
          <w:color w:val="000000"/>
          <w:sz w:val="20"/>
          <w:szCs w:val="20"/>
        </w:rPr>
        <w:t xml:space="preserve">, U. (2023). </w:t>
      </w:r>
      <w:proofErr w:type="spellStart"/>
      <w:r>
        <w:rPr>
          <w:rFonts w:ascii="Times" w:hAnsi="Times" w:cs="Times"/>
          <w:color w:val="000000"/>
          <w:sz w:val="20"/>
          <w:szCs w:val="20"/>
        </w:rPr>
        <w:t>Tinjauan</w:t>
      </w:r>
      <w:proofErr w:type="spellEnd"/>
      <w:r>
        <w:rPr>
          <w:rFonts w:ascii="Times" w:hAnsi="Times" w:cs="Times"/>
          <w:color w:val="000000"/>
          <w:sz w:val="20"/>
          <w:szCs w:val="20"/>
        </w:rPr>
        <w:t xml:space="preserve"> </w:t>
      </w:r>
      <w:proofErr w:type="spellStart"/>
      <w:r>
        <w:rPr>
          <w:rFonts w:ascii="Times" w:hAnsi="Times" w:cs="Times"/>
          <w:color w:val="000000"/>
          <w:sz w:val="20"/>
          <w:szCs w:val="20"/>
        </w:rPr>
        <w:t>Terhadap</w:t>
      </w:r>
      <w:proofErr w:type="spellEnd"/>
      <w:r>
        <w:rPr>
          <w:rFonts w:ascii="Times" w:hAnsi="Times" w:cs="Times"/>
          <w:color w:val="000000"/>
          <w:sz w:val="20"/>
          <w:szCs w:val="20"/>
        </w:rPr>
        <w:t xml:space="preserve"> Modus-Modus </w:t>
      </w:r>
      <w:proofErr w:type="spellStart"/>
      <w:r>
        <w:rPr>
          <w:rFonts w:ascii="Times" w:hAnsi="Times" w:cs="Times"/>
          <w:color w:val="000000"/>
          <w:sz w:val="20"/>
          <w:szCs w:val="20"/>
        </w:rPr>
        <w:t>Kejahatan</w:t>
      </w:r>
      <w:proofErr w:type="spellEnd"/>
      <w:r>
        <w:rPr>
          <w:rFonts w:ascii="Times" w:hAnsi="Times" w:cs="Times"/>
          <w:color w:val="000000"/>
          <w:sz w:val="20"/>
          <w:szCs w:val="20"/>
        </w:rPr>
        <w:t xml:space="preserve"> </w:t>
      </w:r>
      <w:proofErr w:type="spellStart"/>
      <w:r>
        <w:rPr>
          <w:rFonts w:ascii="Times" w:hAnsi="Times" w:cs="Times"/>
          <w:color w:val="000000"/>
          <w:sz w:val="20"/>
          <w:szCs w:val="20"/>
        </w:rPr>
        <w:t>Dalam</w:t>
      </w:r>
      <w:proofErr w:type="spellEnd"/>
      <w:r>
        <w:rPr>
          <w:rFonts w:ascii="Times" w:hAnsi="Times" w:cs="Times"/>
          <w:color w:val="000000"/>
          <w:sz w:val="20"/>
          <w:szCs w:val="20"/>
        </w:rPr>
        <w:t xml:space="preserve"> Hukum Cyber Crime. Journal of Law and Social Politics, 1(2), 60–67.</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t>Sali</w:t>
      </w:r>
      <w:proofErr w:type="spellEnd"/>
      <w:r>
        <w:rPr>
          <w:rFonts w:ascii="Times" w:hAnsi="Times" w:cs="Times"/>
          <w:color w:val="000000"/>
          <w:sz w:val="20"/>
          <w:szCs w:val="20"/>
        </w:rPr>
        <w:t xml:space="preserve">, A. R., &amp; Sari, D. M. (2023). </w:t>
      </w:r>
      <w:proofErr w:type="spellStart"/>
      <w:r>
        <w:rPr>
          <w:rFonts w:ascii="Times" w:hAnsi="Times" w:cs="Times"/>
          <w:color w:val="000000"/>
          <w:sz w:val="20"/>
          <w:szCs w:val="20"/>
        </w:rPr>
        <w:t>Kampanye</w:t>
      </w:r>
      <w:proofErr w:type="spellEnd"/>
      <w:r>
        <w:rPr>
          <w:rFonts w:ascii="Times" w:hAnsi="Times" w:cs="Times"/>
          <w:color w:val="000000"/>
          <w:sz w:val="20"/>
          <w:szCs w:val="20"/>
        </w:rPr>
        <w:t xml:space="preserve"> </w:t>
      </w:r>
      <w:proofErr w:type="spellStart"/>
      <w:r>
        <w:rPr>
          <w:rFonts w:ascii="Times" w:hAnsi="Times" w:cs="Times"/>
          <w:color w:val="000000"/>
          <w:sz w:val="20"/>
          <w:szCs w:val="20"/>
        </w:rPr>
        <w:t>Sosial</w:t>
      </w:r>
      <w:proofErr w:type="spellEnd"/>
      <w:r>
        <w:rPr>
          <w:rFonts w:ascii="Times" w:hAnsi="Times" w:cs="Times"/>
          <w:color w:val="000000"/>
          <w:sz w:val="20"/>
          <w:szCs w:val="20"/>
        </w:rPr>
        <w:t xml:space="preserve"> </w:t>
      </w:r>
      <w:proofErr w:type="spellStart"/>
      <w:r>
        <w:rPr>
          <w:rFonts w:ascii="Times" w:hAnsi="Times" w:cs="Times"/>
          <w:color w:val="000000"/>
          <w:sz w:val="20"/>
          <w:szCs w:val="20"/>
        </w:rPr>
        <w:t>Pencegahan</w:t>
      </w:r>
      <w:proofErr w:type="spellEnd"/>
      <w:r>
        <w:rPr>
          <w:rFonts w:ascii="Times" w:hAnsi="Times" w:cs="Times"/>
          <w:color w:val="000000"/>
          <w:sz w:val="20"/>
          <w:szCs w:val="20"/>
        </w:rPr>
        <w:t xml:space="preserve"> </w:t>
      </w:r>
      <w:proofErr w:type="spellStart"/>
      <w:r>
        <w:rPr>
          <w:rFonts w:ascii="Times" w:hAnsi="Times" w:cs="Times"/>
          <w:color w:val="000000"/>
          <w:sz w:val="20"/>
          <w:szCs w:val="20"/>
        </w:rPr>
        <w:t>Fenomena</w:t>
      </w:r>
      <w:proofErr w:type="spellEnd"/>
      <w:r>
        <w:rPr>
          <w:rFonts w:ascii="Times" w:hAnsi="Times" w:cs="Times"/>
          <w:color w:val="000000"/>
          <w:sz w:val="20"/>
          <w:szCs w:val="20"/>
        </w:rPr>
        <w:t xml:space="preserve"> </w:t>
      </w:r>
      <w:proofErr w:type="spellStart"/>
      <w:r>
        <w:rPr>
          <w:rFonts w:ascii="Times" w:hAnsi="Times" w:cs="Times"/>
          <w:color w:val="000000"/>
          <w:sz w:val="20"/>
          <w:szCs w:val="20"/>
        </w:rPr>
        <w:t>Penipuan</w:t>
      </w:r>
      <w:proofErr w:type="spellEnd"/>
      <w:r>
        <w:rPr>
          <w:rFonts w:ascii="Times" w:hAnsi="Times" w:cs="Times"/>
          <w:color w:val="000000"/>
          <w:sz w:val="20"/>
          <w:szCs w:val="20"/>
        </w:rPr>
        <w:t xml:space="preserve"> File. APK. </w:t>
      </w:r>
      <w:proofErr w:type="spellStart"/>
      <w:r>
        <w:rPr>
          <w:rFonts w:ascii="Times" w:hAnsi="Times" w:cs="Times"/>
          <w:color w:val="000000"/>
          <w:sz w:val="20"/>
          <w:szCs w:val="20"/>
        </w:rPr>
        <w:t>Jurrsendem</w:t>
      </w:r>
      <w:proofErr w:type="spellEnd"/>
      <w:r>
        <w:rPr>
          <w:rFonts w:ascii="Times" w:hAnsi="Times" w:cs="Times"/>
          <w:color w:val="000000"/>
          <w:sz w:val="20"/>
          <w:szCs w:val="20"/>
        </w:rPr>
        <w:t>, 2(2), 51–59.</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t>Suhandini</w:t>
      </w:r>
      <w:proofErr w:type="spellEnd"/>
      <w:r>
        <w:rPr>
          <w:rFonts w:ascii="Times" w:hAnsi="Times" w:cs="Times"/>
          <w:color w:val="000000"/>
          <w:sz w:val="20"/>
          <w:szCs w:val="20"/>
        </w:rPr>
        <w:t xml:space="preserve"> </w:t>
      </w:r>
      <w:proofErr w:type="spellStart"/>
      <w:r>
        <w:rPr>
          <w:rFonts w:ascii="Times" w:hAnsi="Times" w:cs="Times"/>
          <w:color w:val="000000"/>
          <w:sz w:val="20"/>
          <w:szCs w:val="20"/>
        </w:rPr>
        <w:t>Tjahjaningsih</w:t>
      </w:r>
      <w:proofErr w:type="spellEnd"/>
      <w:r>
        <w:rPr>
          <w:rFonts w:ascii="Times" w:hAnsi="Times" w:cs="Times"/>
          <w:color w:val="000000"/>
          <w:sz w:val="20"/>
          <w:szCs w:val="20"/>
        </w:rPr>
        <w:t xml:space="preserve">, Y., Jannah </w:t>
      </w:r>
      <w:proofErr w:type="spellStart"/>
      <w:r>
        <w:rPr>
          <w:rFonts w:ascii="Times" w:hAnsi="Times" w:cs="Times"/>
          <w:color w:val="000000"/>
          <w:sz w:val="20"/>
          <w:szCs w:val="20"/>
        </w:rPr>
        <w:t>Lailatul</w:t>
      </w:r>
      <w:proofErr w:type="spellEnd"/>
      <w:r>
        <w:rPr>
          <w:rFonts w:ascii="Times" w:hAnsi="Times" w:cs="Times"/>
          <w:color w:val="000000"/>
          <w:sz w:val="20"/>
          <w:szCs w:val="20"/>
        </w:rPr>
        <w:t xml:space="preserve"> </w:t>
      </w:r>
      <w:proofErr w:type="spellStart"/>
      <w:r>
        <w:rPr>
          <w:rFonts w:ascii="Times" w:hAnsi="Times" w:cs="Times"/>
          <w:color w:val="000000"/>
          <w:sz w:val="20"/>
          <w:szCs w:val="20"/>
        </w:rPr>
        <w:t>Fitria</w:t>
      </w:r>
      <w:proofErr w:type="spellEnd"/>
      <w:r>
        <w:rPr>
          <w:rFonts w:ascii="Times" w:hAnsi="Times" w:cs="Times"/>
          <w:color w:val="000000"/>
          <w:sz w:val="20"/>
          <w:szCs w:val="20"/>
        </w:rPr>
        <w:t xml:space="preserve">, N., Maula </w:t>
      </w:r>
      <w:proofErr w:type="spellStart"/>
      <w:r>
        <w:rPr>
          <w:rFonts w:ascii="Times" w:hAnsi="Times" w:cs="Times"/>
          <w:color w:val="000000"/>
          <w:sz w:val="20"/>
          <w:szCs w:val="20"/>
        </w:rPr>
        <w:t>Sabila</w:t>
      </w:r>
      <w:proofErr w:type="spellEnd"/>
      <w:r>
        <w:rPr>
          <w:rFonts w:ascii="Times" w:hAnsi="Times" w:cs="Times"/>
          <w:color w:val="000000"/>
          <w:sz w:val="20"/>
          <w:szCs w:val="20"/>
        </w:rPr>
        <w:t xml:space="preserve">, S., &amp; Faqih </w:t>
      </w:r>
      <w:proofErr w:type="spellStart"/>
      <w:r>
        <w:rPr>
          <w:rFonts w:ascii="Times" w:hAnsi="Times" w:cs="Times"/>
          <w:color w:val="000000"/>
          <w:sz w:val="20"/>
          <w:szCs w:val="20"/>
        </w:rPr>
        <w:t>Ichsan</w:t>
      </w:r>
      <w:proofErr w:type="spellEnd"/>
      <w:r>
        <w:rPr>
          <w:rFonts w:ascii="Times" w:hAnsi="Times" w:cs="Times"/>
          <w:color w:val="000000"/>
          <w:sz w:val="20"/>
          <w:szCs w:val="20"/>
        </w:rPr>
        <w:t xml:space="preserve"> </w:t>
      </w:r>
      <w:proofErr w:type="spellStart"/>
      <w:r>
        <w:rPr>
          <w:rFonts w:ascii="Times" w:hAnsi="Times" w:cs="Times"/>
          <w:color w:val="000000"/>
          <w:sz w:val="20"/>
          <w:szCs w:val="20"/>
        </w:rPr>
        <w:t>Fawaitd</w:t>
      </w:r>
      <w:proofErr w:type="spellEnd"/>
      <w:r>
        <w:rPr>
          <w:rFonts w:ascii="Times" w:hAnsi="Times" w:cs="Times"/>
          <w:color w:val="000000"/>
          <w:sz w:val="20"/>
          <w:szCs w:val="20"/>
        </w:rPr>
        <w:t xml:space="preserve">, G. (2022). </w:t>
      </w:r>
      <w:proofErr w:type="spellStart"/>
      <w:r>
        <w:rPr>
          <w:rFonts w:ascii="Times" w:hAnsi="Times" w:cs="Times"/>
          <w:color w:val="000000"/>
          <w:sz w:val="20"/>
          <w:szCs w:val="20"/>
        </w:rPr>
        <w:t>Sosialisasi</w:t>
      </w:r>
      <w:proofErr w:type="spellEnd"/>
      <w:r>
        <w:rPr>
          <w:rFonts w:ascii="Times" w:hAnsi="Times" w:cs="Times"/>
          <w:color w:val="000000"/>
          <w:sz w:val="20"/>
          <w:szCs w:val="20"/>
        </w:rPr>
        <w:t xml:space="preserve"> </w:t>
      </w:r>
      <w:proofErr w:type="spellStart"/>
      <w:r>
        <w:rPr>
          <w:rFonts w:ascii="Times" w:hAnsi="Times" w:cs="Times"/>
          <w:color w:val="000000"/>
          <w:sz w:val="20"/>
          <w:szCs w:val="20"/>
        </w:rPr>
        <w:t>Literasi</w:t>
      </w:r>
      <w:proofErr w:type="spellEnd"/>
      <w:r>
        <w:rPr>
          <w:rFonts w:ascii="Times" w:hAnsi="Times" w:cs="Times"/>
          <w:color w:val="000000"/>
          <w:sz w:val="20"/>
          <w:szCs w:val="20"/>
        </w:rPr>
        <w:t xml:space="preserve"> Digital </w:t>
      </w:r>
      <w:proofErr w:type="spellStart"/>
      <w:r>
        <w:rPr>
          <w:rFonts w:ascii="Times" w:hAnsi="Times" w:cs="Times"/>
          <w:color w:val="000000"/>
          <w:sz w:val="20"/>
          <w:szCs w:val="20"/>
        </w:rPr>
        <w:t>Terkait</w:t>
      </w:r>
      <w:proofErr w:type="spellEnd"/>
      <w:r>
        <w:rPr>
          <w:rFonts w:ascii="Times" w:hAnsi="Times" w:cs="Times"/>
          <w:color w:val="000000"/>
          <w:sz w:val="20"/>
          <w:szCs w:val="20"/>
        </w:rPr>
        <w:t xml:space="preserve"> Cyber Crime </w:t>
      </w:r>
      <w:proofErr w:type="spellStart"/>
      <w:r>
        <w:rPr>
          <w:rFonts w:ascii="Times" w:hAnsi="Times" w:cs="Times"/>
          <w:color w:val="000000"/>
          <w:sz w:val="20"/>
          <w:szCs w:val="20"/>
        </w:rPr>
        <w:t>Bagi</w:t>
      </w:r>
      <w:proofErr w:type="spellEnd"/>
      <w:r>
        <w:rPr>
          <w:rFonts w:ascii="Times" w:hAnsi="Times" w:cs="Times"/>
          <w:color w:val="000000"/>
          <w:sz w:val="20"/>
          <w:szCs w:val="20"/>
        </w:rPr>
        <w:t xml:space="preserve"> Karang </w:t>
      </w:r>
      <w:proofErr w:type="spellStart"/>
      <w:r>
        <w:rPr>
          <w:rFonts w:ascii="Times" w:hAnsi="Times" w:cs="Times"/>
          <w:color w:val="000000"/>
          <w:sz w:val="20"/>
          <w:szCs w:val="20"/>
        </w:rPr>
        <w:t>Taruna</w:t>
      </w:r>
      <w:proofErr w:type="spellEnd"/>
      <w:r>
        <w:rPr>
          <w:rFonts w:ascii="Times" w:hAnsi="Times" w:cs="Times"/>
          <w:color w:val="000000"/>
          <w:sz w:val="20"/>
          <w:szCs w:val="20"/>
        </w:rPr>
        <w:t xml:space="preserve"> </w:t>
      </w:r>
      <w:proofErr w:type="spellStart"/>
      <w:r>
        <w:rPr>
          <w:rFonts w:ascii="Times" w:hAnsi="Times" w:cs="Times"/>
          <w:color w:val="000000"/>
          <w:sz w:val="20"/>
          <w:szCs w:val="20"/>
        </w:rPr>
        <w:t>Gagak</w:t>
      </w:r>
      <w:proofErr w:type="spellEnd"/>
      <w:r>
        <w:rPr>
          <w:rFonts w:ascii="Times" w:hAnsi="Times" w:cs="Times"/>
          <w:color w:val="000000"/>
          <w:sz w:val="20"/>
          <w:szCs w:val="20"/>
        </w:rPr>
        <w:t xml:space="preserve"> </w:t>
      </w:r>
      <w:proofErr w:type="spellStart"/>
      <w:r>
        <w:rPr>
          <w:rFonts w:ascii="Times" w:hAnsi="Times" w:cs="Times"/>
          <w:color w:val="000000"/>
          <w:sz w:val="20"/>
          <w:szCs w:val="20"/>
        </w:rPr>
        <w:t>Rimang</w:t>
      </w:r>
      <w:proofErr w:type="spellEnd"/>
      <w:r>
        <w:rPr>
          <w:rFonts w:ascii="Times" w:hAnsi="Times" w:cs="Times"/>
          <w:color w:val="000000"/>
          <w:sz w:val="20"/>
          <w:szCs w:val="20"/>
        </w:rPr>
        <w:t xml:space="preserve"> Di </w:t>
      </w:r>
      <w:proofErr w:type="spellStart"/>
      <w:r>
        <w:rPr>
          <w:rFonts w:ascii="Times" w:hAnsi="Times" w:cs="Times"/>
          <w:color w:val="000000"/>
          <w:sz w:val="20"/>
          <w:szCs w:val="20"/>
        </w:rPr>
        <w:t>Desa</w:t>
      </w:r>
      <w:proofErr w:type="spellEnd"/>
      <w:r>
        <w:rPr>
          <w:rFonts w:ascii="Times" w:hAnsi="Times" w:cs="Times"/>
          <w:color w:val="000000"/>
          <w:sz w:val="20"/>
          <w:szCs w:val="20"/>
        </w:rPr>
        <w:t xml:space="preserve"> </w:t>
      </w:r>
      <w:proofErr w:type="spellStart"/>
      <w:r>
        <w:rPr>
          <w:rFonts w:ascii="Times" w:hAnsi="Times" w:cs="Times"/>
          <w:color w:val="000000"/>
          <w:sz w:val="20"/>
          <w:szCs w:val="20"/>
        </w:rPr>
        <w:t>Pabean</w:t>
      </w:r>
      <w:proofErr w:type="spellEnd"/>
      <w:r>
        <w:rPr>
          <w:rFonts w:ascii="Times" w:hAnsi="Times" w:cs="Times"/>
          <w:color w:val="000000"/>
          <w:sz w:val="20"/>
          <w:szCs w:val="20"/>
        </w:rPr>
        <w:t xml:space="preserve">. Socialization of Digital Literature Related to Cyber ​​Crime for Karang </w:t>
      </w:r>
      <w:proofErr w:type="spellStart"/>
      <w:r>
        <w:rPr>
          <w:rFonts w:ascii="Times" w:hAnsi="Times" w:cs="Times"/>
          <w:color w:val="000000"/>
          <w:sz w:val="20"/>
          <w:szCs w:val="20"/>
        </w:rPr>
        <w:t>Taruna</w:t>
      </w:r>
      <w:proofErr w:type="spellEnd"/>
      <w:r>
        <w:rPr>
          <w:rFonts w:ascii="Times" w:hAnsi="Times" w:cs="Times"/>
          <w:color w:val="000000"/>
          <w:sz w:val="20"/>
          <w:szCs w:val="20"/>
        </w:rPr>
        <w:t xml:space="preserve"> </w:t>
      </w:r>
      <w:proofErr w:type="spellStart"/>
      <w:r>
        <w:rPr>
          <w:rFonts w:ascii="Times" w:hAnsi="Times" w:cs="Times"/>
          <w:color w:val="000000"/>
          <w:sz w:val="20"/>
          <w:szCs w:val="20"/>
        </w:rPr>
        <w:t>Gagak</w:t>
      </w:r>
      <w:proofErr w:type="spellEnd"/>
      <w:r>
        <w:rPr>
          <w:rFonts w:ascii="Times" w:hAnsi="Times" w:cs="Times"/>
          <w:color w:val="000000"/>
          <w:sz w:val="20"/>
          <w:szCs w:val="20"/>
        </w:rPr>
        <w:t xml:space="preserve"> </w:t>
      </w:r>
      <w:proofErr w:type="spellStart"/>
      <w:r>
        <w:rPr>
          <w:rFonts w:ascii="Times" w:hAnsi="Times" w:cs="Times"/>
          <w:color w:val="000000"/>
          <w:sz w:val="20"/>
          <w:szCs w:val="20"/>
        </w:rPr>
        <w:t>Rimang</w:t>
      </w:r>
      <w:proofErr w:type="spellEnd"/>
      <w:r>
        <w:rPr>
          <w:rFonts w:ascii="Times" w:hAnsi="Times" w:cs="Times"/>
          <w:color w:val="000000"/>
          <w:sz w:val="20"/>
          <w:szCs w:val="20"/>
        </w:rPr>
        <w:t xml:space="preserve"> in </w:t>
      </w:r>
      <w:proofErr w:type="spellStart"/>
      <w:r>
        <w:rPr>
          <w:rFonts w:ascii="Times" w:hAnsi="Times" w:cs="Times"/>
          <w:color w:val="000000"/>
          <w:sz w:val="20"/>
          <w:szCs w:val="20"/>
        </w:rPr>
        <w:t>Pabean</w:t>
      </w:r>
      <w:proofErr w:type="spellEnd"/>
      <w:r>
        <w:rPr>
          <w:rFonts w:ascii="Times" w:hAnsi="Times" w:cs="Times"/>
          <w:color w:val="000000"/>
          <w:sz w:val="20"/>
          <w:szCs w:val="20"/>
        </w:rPr>
        <w:t xml:space="preserve"> Village. </w:t>
      </w:r>
      <w:proofErr w:type="spellStart"/>
      <w:r>
        <w:rPr>
          <w:rFonts w:ascii="Times" w:hAnsi="Times" w:cs="Times"/>
          <w:color w:val="000000"/>
          <w:sz w:val="20"/>
          <w:szCs w:val="20"/>
        </w:rPr>
        <w:t>Abdimas</w:t>
      </w:r>
      <w:proofErr w:type="spellEnd"/>
      <w:r>
        <w:rPr>
          <w:rFonts w:ascii="Times" w:hAnsi="Times" w:cs="Times"/>
          <w:color w:val="000000"/>
          <w:sz w:val="20"/>
          <w:szCs w:val="20"/>
        </w:rPr>
        <w:t xml:space="preserve"> </w:t>
      </w:r>
      <w:proofErr w:type="spellStart"/>
      <w:r>
        <w:rPr>
          <w:rFonts w:ascii="Times" w:hAnsi="Times" w:cs="Times"/>
          <w:color w:val="000000"/>
          <w:sz w:val="20"/>
          <w:szCs w:val="20"/>
        </w:rPr>
        <w:t>Galuh</w:t>
      </w:r>
      <w:proofErr w:type="spellEnd"/>
      <w:r>
        <w:rPr>
          <w:rFonts w:ascii="Times" w:hAnsi="Times" w:cs="Times"/>
          <w:color w:val="000000"/>
          <w:sz w:val="20"/>
          <w:szCs w:val="20"/>
        </w:rPr>
        <w:t>, 4(2), 1240–1253.</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t>Widya</w:t>
      </w:r>
      <w:proofErr w:type="spellEnd"/>
      <w:r>
        <w:rPr>
          <w:rFonts w:ascii="Times" w:hAnsi="Times" w:cs="Times"/>
          <w:color w:val="000000"/>
          <w:sz w:val="20"/>
          <w:szCs w:val="20"/>
        </w:rPr>
        <w:t xml:space="preserve"> </w:t>
      </w:r>
      <w:proofErr w:type="spellStart"/>
      <w:r>
        <w:rPr>
          <w:rFonts w:ascii="Times" w:hAnsi="Times" w:cs="Times"/>
          <w:color w:val="000000"/>
          <w:sz w:val="20"/>
          <w:szCs w:val="20"/>
        </w:rPr>
        <w:t>Ramailis</w:t>
      </w:r>
      <w:proofErr w:type="spellEnd"/>
      <w:r>
        <w:rPr>
          <w:rFonts w:ascii="Times" w:hAnsi="Times" w:cs="Times"/>
          <w:color w:val="000000"/>
          <w:sz w:val="20"/>
          <w:szCs w:val="20"/>
        </w:rPr>
        <w:t xml:space="preserve">, N. (2020). Cyber Crime Dan </w:t>
      </w:r>
      <w:proofErr w:type="spellStart"/>
      <w:r>
        <w:rPr>
          <w:rFonts w:ascii="Times" w:hAnsi="Times" w:cs="Times"/>
          <w:color w:val="000000"/>
          <w:sz w:val="20"/>
          <w:szCs w:val="20"/>
        </w:rPr>
        <w:t>Potensi</w:t>
      </w:r>
      <w:proofErr w:type="spellEnd"/>
      <w:r>
        <w:rPr>
          <w:rFonts w:ascii="Times" w:hAnsi="Times" w:cs="Times"/>
          <w:color w:val="000000"/>
          <w:sz w:val="20"/>
          <w:szCs w:val="20"/>
        </w:rPr>
        <w:t xml:space="preserve"> </w:t>
      </w:r>
      <w:proofErr w:type="spellStart"/>
      <w:r>
        <w:rPr>
          <w:rFonts w:ascii="Times" w:hAnsi="Times" w:cs="Times"/>
          <w:color w:val="000000"/>
          <w:sz w:val="20"/>
          <w:szCs w:val="20"/>
        </w:rPr>
        <w:t>Munculnya</w:t>
      </w:r>
      <w:proofErr w:type="spellEnd"/>
      <w:r>
        <w:rPr>
          <w:rFonts w:ascii="Times" w:hAnsi="Times" w:cs="Times"/>
          <w:color w:val="000000"/>
          <w:sz w:val="20"/>
          <w:szCs w:val="20"/>
        </w:rPr>
        <w:t xml:space="preserve"> </w:t>
      </w:r>
      <w:proofErr w:type="spellStart"/>
      <w:r>
        <w:rPr>
          <w:rFonts w:ascii="Times" w:hAnsi="Times" w:cs="Times"/>
          <w:color w:val="000000"/>
          <w:sz w:val="20"/>
          <w:szCs w:val="20"/>
        </w:rPr>
        <w:t>Viktimisasi</w:t>
      </w:r>
      <w:proofErr w:type="spellEnd"/>
      <w:r>
        <w:rPr>
          <w:rFonts w:ascii="Times" w:hAnsi="Times" w:cs="Times"/>
          <w:color w:val="000000"/>
          <w:sz w:val="20"/>
          <w:szCs w:val="20"/>
        </w:rPr>
        <w:t xml:space="preserve"> Perempuan Di Era </w:t>
      </w:r>
      <w:proofErr w:type="spellStart"/>
      <w:r>
        <w:rPr>
          <w:rFonts w:ascii="Times" w:hAnsi="Times" w:cs="Times"/>
          <w:color w:val="000000"/>
          <w:sz w:val="20"/>
          <w:szCs w:val="20"/>
        </w:rPr>
        <w:t>Teknologi</w:t>
      </w:r>
      <w:proofErr w:type="spellEnd"/>
      <w:r>
        <w:rPr>
          <w:rFonts w:ascii="Times" w:hAnsi="Times" w:cs="Times"/>
          <w:color w:val="000000"/>
          <w:sz w:val="20"/>
          <w:szCs w:val="20"/>
        </w:rPr>
        <w:t xml:space="preserve"> </w:t>
      </w:r>
      <w:proofErr w:type="spellStart"/>
      <w:r>
        <w:rPr>
          <w:rFonts w:ascii="Times" w:hAnsi="Times" w:cs="Times"/>
          <w:color w:val="000000"/>
          <w:sz w:val="20"/>
          <w:szCs w:val="20"/>
        </w:rPr>
        <w:t>Industri</w:t>
      </w:r>
      <w:proofErr w:type="spellEnd"/>
      <w:r>
        <w:rPr>
          <w:rFonts w:ascii="Times" w:hAnsi="Times" w:cs="Times"/>
          <w:color w:val="000000"/>
          <w:sz w:val="20"/>
          <w:szCs w:val="20"/>
        </w:rPr>
        <w:t xml:space="preserve"> 4.0. The Other Side of Reality, 5(01), 1–20. https://doi.org/10.25299/sisilainrealita.2020.vol5(01).6381</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t>Babys</w:t>
      </w:r>
      <w:proofErr w:type="spellEnd"/>
      <w:r>
        <w:rPr>
          <w:rFonts w:ascii="Times" w:hAnsi="Times" w:cs="Times"/>
          <w:color w:val="000000"/>
          <w:sz w:val="20"/>
          <w:szCs w:val="20"/>
        </w:rPr>
        <w:t xml:space="preserve">, S. A. M. (2021). </w:t>
      </w:r>
      <w:proofErr w:type="spellStart"/>
      <w:r>
        <w:rPr>
          <w:rFonts w:ascii="Times" w:hAnsi="Times" w:cs="Times"/>
          <w:color w:val="000000"/>
          <w:sz w:val="20"/>
          <w:szCs w:val="20"/>
        </w:rPr>
        <w:t>Ancaman</w:t>
      </w:r>
      <w:proofErr w:type="spellEnd"/>
      <w:r>
        <w:rPr>
          <w:rFonts w:ascii="Times" w:hAnsi="Times" w:cs="Times"/>
          <w:color w:val="000000"/>
          <w:sz w:val="20"/>
          <w:szCs w:val="20"/>
        </w:rPr>
        <w:t xml:space="preserve"> </w:t>
      </w:r>
      <w:proofErr w:type="spellStart"/>
      <w:r>
        <w:rPr>
          <w:rFonts w:ascii="Times" w:hAnsi="Times" w:cs="Times"/>
          <w:color w:val="000000"/>
          <w:sz w:val="20"/>
          <w:szCs w:val="20"/>
        </w:rPr>
        <w:t>Perang</w:t>
      </w:r>
      <w:proofErr w:type="spellEnd"/>
      <w:r>
        <w:rPr>
          <w:rFonts w:ascii="Times" w:hAnsi="Times" w:cs="Times"/>
          <w:color w:val="000000"/>
          <w:sz w:val="20"/>
          <w:szCs w:val="20"/>
        </w:rPr>
        <w:t xml:space="preserve"> </w:t>
      </w:r>
      <w:proofErr w:type="spellStart"/>
      <w:r>
        <w:rPr>
          <w:rFonts w:ascii="Times" w:hAnsi="Times" w:cs="Times"/>
          <w:color w:val="000000"/>
          <w:sz w:val="20"/>
          <w:szCs w:val="20"/>
        </w:rPr>
        <w:t>Siber</w:t>
      </w:r>
      <w:proofErr w:type="spellEnd"/>
      <w:r>
        <w:rPr>
          <w:rFonts w:ascii="Times" w:hAnsi="Times" w:cs="Times"/>
          <w:color w:val="000000"/>
          <w:sz w:val="20"/>
          <w:szCs w:val="20"/>
        </w:rPr>
        <w:t xml:space="preserve"> di Era Digital dan Solusi </w:t>
      </w:r>
      <w:proofErr w:type="spellStart"/>
      <w:r>
        <w:rPr>
          <w:rFonts w:ascii="Times" w:hAnsi="Times" w:cs="Times"/>
          <w:color w:val="000000"/>
          <w:sz w:val="20"/>
          <w:szCs w:val="20"/>
        </w:rPr>
        <w:t>Keamanan</w:t>
      </w:r>
      <w:proofErr w:type="spellEnd"/>
      <w:r>
        <w:rPr>
          <w:rFonts w:ascii="Times" w:hAnsi="Times" w:cs="Times"/>
          <w:color w:val="000000"/>
          <w:sz w:val="20"/>
          <w:szCs w:val="20"/>
        </w:rPr>
        <w:t xml:space="preserve"> Indonesia. Journal of </w:t>
      </w:r>
      <w:proofErr w:type="spellStart"/>
      <w:r>
        <w:rPr>
          <w:rFonts w:ascii="Times" w:hAnsi="Times" w:cs="Times"/>
          <w:color w:val="000000"/>
          <w:sz w:val="20"/>
          <w:szCs w:val="20"/>
        </w:rPr>
        <w:t>Oratio</w:t>
      </w:r>
      <w:proofErr w:type="spellEnd"/>
      <w:r>
        <w:rPr>
          <w:rFonts w:ascii="Times" w:hAnsi="Times" w:cs="Times"/>
          <w:color w:val="000000"/>
          <w:sz w:val="20"/>
          <w:szCs w:val="20"/>
        </w:rPr>
        <w:t xml:space="preserve"> </w:t>
      </w:r>
      <w:proofErr w:type="spellStart"/>
      <w:r>
        <w:rPr>
          <w:rFonts w:ascii="Times" w:hAnsi="Times" w:cs="Times"/>
          <w:color w:val="000000"/>
          <w:sz w:val="20"/>
          <w:szCs w:val="20"/>
        </w:rPr>
        <w:t>Directa</w:t>
      </w:r>
      <w:proofErr w:type="spellEnd"/>
      <w:r>
        <w:rPr>
          <w:rFonts w:ascii="Times" w:hAnsi="Times" w:cs="Times"/>
          <w:color w:val="000000"/>
          <w:sz w:val="20"/>
          <w:szCs w:val="20"/>
        </w:rPr>
        <w:t>, 3(1), 425–442. https://ejurnal.ubk.ac.id/index.php/oratio/article/view/163</w:t>
      </w:r>
    </w:p>
    <w:p w:rsidR="00474935" w:rsidRDefault="00000000">
      <w:pPr>
        <w:pStyle w:val="NormalWeb"/>
        <w:spacing w:before="240" w:beforeAutospacing="0" w:after="240" w:afterAutospacing="0" w:line="360" w:lineRule="auto"/>
        <w:ind w:left="480" w:hanging="480"/>
        <w:rPr>
          <w:rFonts w:ascii="Times" w:hAnsi="Times" w:cs="Times"/>
          <w:sz w:val="20"/>
          <w:szCs w:val="20"/>
        </w:rPr>
      </w:pPr>
      <w:r>
        <w:rPr>
          <w:rFonts w:ascii="Times" w:hAnsi="Times" w:cs="Times"/>
          <w:color w:val="000000"/>
          <w:sz w:val="20"/>
          <w:szCs w:val="20"/>
        </w:rPr>
        <w:t xml:space="preserve">Cohen, M. A. (2009). </w:t>
      </w:r>
      <w:proofErr w:type="spellStart"/>
      <w:r>
        <w:rPr>
          <w:rFonts w:ascii="Times" w:hAnsi="Times" w:cs="Times"/>
          <w:color w:val="000000"/>
          <w:sz w:val="20"/>
          <w:szCs w:val="20"/>
        </w:rPr>
        <w:t>Cyber crime</w:t>
      </w:r>
      <w:proofErr w:type="spellEnd"/>
      <w:r>
        <w:rPr>
          <w:rFonts w:ascii="Times" w:hAnsi="Times" w:cs="Times"/>
          <w:color w:val="000000"/>
          <w:sz w:val="20"/>
          <w:szCs w:val="20"/>
        </w:rPr>
        <w:t>. Criminal Law and Economics, 6(September), 346–374.</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t>Irawati</w:t>
      </w:r>
      <w:proofErr w:type="spellEnd"/>
      <w:r>
        <w:rPr>
          <w:rFonts w:ascii="Times" w:hAnsi="Times" w:cs="Times"/>
          <w:color w:val="000000"/>
          <w:sz w:val="20"/>
          <w:szCs w:val="20"/>
        </w:rPr>
        <w:t xml:space="preserve">, A., </w:t>
      </w:r>
      <w:proofErr w:type="spellStart"/>
      <w:r>
        <w:rPr>
          <w:rFonts w:ascii="Times" w:hAnsi="Times" w:cs="Times"/>
          <w:color w:val="000000"/>
          <w:sz w:val="20"/>
          <w:szCs w:val="20"/>
        </w:rPr>
        <w:t>Fadholi</w:t>
      </w:r>
      <w:proofErr w:type="spellEnd"/>
      <w:r>
        <w:rPr>
          <w:rFonts w:ascii="Times" w:hAnsi="Times" w:cs="Times"/>
          <w:color w:val="000000"/>
          <w:sz w:val="20"/>
          <w:szCs w:val="20"/>
        </w:rPr>
        <w:t xml:space="preserve">, H. B., </w:t>
      </w:r>
      <w:proofErr w:type="spellStart"/>
      <w:r>
        <w:rPr>
          <w:rFonts w:ascii="Times" w:hAnsi="Times" w:cs="Times"/>
          <w:color w:val="000000"/>
          <w:sz w:val="20"/>
          <w:szCs w:val="20"/>
        </w:rPr>
        <w:t>Alamsyah</w:t>
      </w:r>
      <w:proofErr w:type="spellEnd"/>
      <w:r>
        <w:rPr>
          <w:rFonts w:ascii="Times" w:hAnsi="Times" w:cs="Times"/>
          <w:color w:val="000000"/>
          <w:sz w:val="20"/>
          <w:szCs w:val="20"/>
        </w:rPr>
        <w:t xml:space="preserve">, A. N., </w:t>
      </w:r>
      <w:proofErr w:type="spellStart"/>
      <w:r>
        <w:rPr>
          <w:rFonts w:ascii="Times" w:hAnsi="Times" w:cs="Times"/>
          <w:color w:val="000000"/>
          <w:sz w:val="20"/>
          <w:szCs w:val="20"/>
        </w:rPr>
        <w:t>Dwipayana</w:t>
      </w:r>
      <w:proofErr w:type="spellEnd"/>
      <w:r>
        <w:rPr>
          <w:rFonts w:ascii="Times" w:hAnsi="Times" w:cs="Times"/>
          <w:color w:val="000000"/>
          <w:sz w:val="20"/>
          <w:szCs w:val="20"/>
        </w:rPr>
        <w:t xml:space="preserve">, D. P., &amp; </w:t>
      </w:r>
      <w:proofErr w:type="spellStart"/>
      <w:r>
        <w:rPr>
          <w:rFonts w:ascii="Times" w:hAnsi="Times" w:cs="Times"/>
          <w:color w:val="000000"/>
          <w:sz w:val="20"/>
          <w:szCs w:val="20"/>
        </w:rPr>
        <w:t>Muslih</w:t>
      </w:r>
      <w:proofErr w:type="spellEnd"/>
      <w:r>
        <w:rPr>
          <w:rFonts w:ascii="Times" w:hAnsi="Times" w:cs="Times"/>
          <w:color w:val="000000"/>
          <w:sz w:val="20"/>
          <w:szCs w:val="20"/>
        </w:rPr>
        <w:t>, M. (2021). Proceedings of Conference on Law and Social Studies THE URGENCY OF CYBER LAW DALAM KEHIDUPAN MASYARAKAT INDONESIA DI ERA DIGITAL. Proceedings of the Conference on Law and Social Studies, 1–15. http://prosiding.unipma.ac.id/index.php/COLaS</w:t>
      </w:r>
    </w:p>
    <w:p w:rsidR="00474935" w:rsidRDefault="00000000">
      <w:pPr>
        <w:pStyle w:val="NormalWeb"/>
        <w:spacing w:before="240" w:beforeAutospacing="0" w:after="240" w:afterAutospacing="0" w:line="360" w:lineRule="auto"/>
        <w:ind w:left="480" w:hanging="480"/>
        <w:rPr>
          <w:rFonts w:ascii="Times" w:hAnsi="Times" w:cs="Times"/>
          <w:sz w:val="20"/>
          <w:szCs w:val="20"/>
        </w:rPr>
      </w:pPr>
      <w:proofErr w:type="spellStart"/>
      <w:r>
        <w:rPr>
          <w:rFonts w:ascii="Times" w:hAnsi="Times" w:cs="Times"/>
          <w:color w:val="000000"/>
          <w:sz w:val="20"/>
          <w:szCs w:val="20"/>
        </w:rPr>
        <w:t>Siahaan</w:t>
      </w:r>
      <w:proofErr w:type="spellEnd"/>
      <w:r>
        <w:rPr>
          <w:rFonts w:ascii="Times" w:hAnsi="Times" w:cs="Times"/>
          <w:color w:val="000000"/>
          <w:sz w:val="20"/>
          <w:szCs w:val="20"/>
        </w:rPr>
        <w:t xml:space="preserve">, A. P. U. (2018). </w:t>
      </w:r>
      <w:proofErr w:type="spellStart"/>
      <w:r>
        <w:rPr>
          <w:rFonts w:ascii="Times" w:hAnsi="Times" w:cs="Times"/>
          <w:color w:val="000000"/>
          <w:sz w:val="20"/>
          <w:szCs w:val="20"/>
        </w:rPr>
        <w:t>Pelanggaran</w:t>
      </w:r>
      <w:proofErr w:type="spellEnd"/>
      <w:r>
        <w:rPr>
          <w:rFonts w:ascii="Times" w:hAnsi="Times" w:cs="Times"/>
          <w:color w:val="000000"/>
          <w:sz w:val="20"/>
          <w:szCs w:val="20"/>
        </w:rPr>
        <w:t xml:space="preserve"> Cybercrime dan </w:t>
      </w:r>
      <w:proofErr w:type="spellStart"/>
      <w:r>
        <w:rPr>
          <w:rFonts w:ascii="Times" w:hAnsi="Times" w:cs="Times"/>
          <w:color w:val="000000"/>
          <w:sz w:val="20"/>
          <w:szCs w:val="20"/>
        </w:rPr>
        <w:t>Kekuatan</w:t>
      </w:r>
      <w:proofErr w:type="spellEnd"/>
      <w:r>
        <w:rPr>
          <w:rFonts w:ascii="Times" w:hAnsi="Times" w:cs="Times"/>
          <w:color w:val="000000"/>
          <w:sz w:val="20"/>
          <w:szCs w:val="20"/>
        </w:rPr>
        <w:t xml:space="preserve"> </w:t>
      </w:r>
      <w:proofErr w:type="spellStart"/>
      <w:r>
        <w:rPr>
          <w:rFonts w:ascii="Times" w:hAnsi="Times" w:cs="Times"/>
          <w:color w:val="000000"/>
          <w:sz w:val="20"/>
          <w:szCs w:val="20"/>
        </w:rPr>
        <w:t>Yurisdiksi</w:t>
      </w:r>
      <w:proofErr w:type="spellEnd"/>
      <w:r>
        <w:rPr>
          <w:rFonts w:ascii="Times" w:hAnsi="Times" w:cs="Times"/>
          <w:color w:val="000000"/>
          <w:sz w:val="20"/>
          <w:szCs w:val="20"/>
        </w:rPr>
        <w:t xml:space="preserve"> di Indonesia. Journal of Engineering and Informatics, 5(1), 6–9</w:t>
      </w:r>
    </w:p>
    <w:p w:rsidR="00474935" w:rsidRDefault="00000000">
      <w:pPr>
        <w:pStyle w:val="NormalWeb"/>
        <w:spacing w:before="0" w:beforeAutospacing="0" w:after="0" w:afterAutospacing="0" w:line="360" w:lineRule="auto"/>
        <w:ind w:left="480" w:hanging="480"/>
        <w:jc w:val="both"/>
        <w:rPr>
          <w:rFonts w:ascii="Times" w:hAnsi="Times" w:cs="Times"/>
          <w:sz w:val="20"/>
          <w:szCs w:val="20"/>
        </w:rPr>
      </w:pPr>
      <w:proofErr w:type="spellStart"/>
      <w:r>
        <w:rPr>
          <w:rFonts w:ascii="Times" w:hAnsi="Times" w:cs="Times"/>
          <w:color w:val="000000"/>
          <w:sz w:val="20"/>
          <w:szCs w:val="20"/>
        </w:rPr>
        <w:t>Wahyudi</w:t>
      </w:r>
      <w:proofErr w:type="spellEnd"/>
      <w:r>
        <w:rPr>
          <w:rFonts w:ascii="Times" w:hAnsi="Times" w:cs="Times"/>
          <w:color w:val="000000"/>
          <w:sz w:val="20"/>
          <w:szCs w:val="20"/>
        </w:rPr>
        <w:t xml:space="preserve">, </w:t>
      </w:r>
      <w:proofErr w:type="spellStart"/>
      <w:r>
        <w:rPr>
          <w:rFonts w:ascii="Times" w:hAnsi="Times" w:cs="Times"/>
          <w:color w:val="000000"/>
          <w:sz w:val="20"/>
          <w:szCs w:val="20"/>
        </w:rPr>
        <w:t>Dheny</w:t>
      </w:r>
      <w:proofErr w:type="spellEnd"/>
      <w:r>
        <w:rPr>
          <w:rFonts w:ascii="Times" w:hAnsi="Times" w:cs="Times"/>
          <w:color w:val="000000"/>
          <w:sz w:val="20"/>
          <w:szCs w:val="20"/>
        </w:rPr>
        <w:t>. "</w:t>
      </w:r>
      <w:proofErr w:type="spellStart"/>
      <w:r>
        <w:rPr>
          <w:rFonts w:ascii="Times" w:hAnsi="Times" w:cs="Times"/>
          <w:color w:val="000000"/>
          <w:sz w:val="20"/>
          <w:szCs w:val="20"/>
        </w:rPr>
        <w:t>Perlindungan</w:t>
      </w:r>
      <w:proofErr w:type="spellEnd"/>
      <w:r>
        <w:rPr>
          <w:rFonts w:ascii="Times" w:hAnsi="Times" w:cs="Times"/>
          <w:color w:val="000000"/>
          <w:sz w:val="20"/>
          <w:szCs w:val="20"/>
        </w:rPr>
        <w:t xml:space="preserve"> Hukum </w:t>
      </w:r>
      <w:proofErr w:type="spellStart"/>
      <w:r>
        <w:rPr>
          <w:rFonts w:ascii="Times" w:hAnsi="Times" w:cs="Times"/>
          <w:color w:val="000000"/>
          <w:sz w:val="20"/>
          <w:szCs w:val="20"/>
        </w:rPr>
        <w:t>Terhadap</w:t>
      </w:r>
      <w:proofErr w:type="spellEnd"/>
      <w:r>
        <w:rPr>
          <w:rFonts w:ascii="Times" w:hAnsi="Times" w:cs="Times"/>
          <w:color w:val="000000"/>
          <w:sz w:val="20"/>
          <w:szCs w:val="20"/>
        </w:rPr>
        <w:t xml:space="preserve"> Korban </w:t>
      </w:r>
      <w:proofErr w:type="spellStart"/>
      <w:r>
        <w:rPr>
          <w:rFonts w:ascii="Times" w:hAnsi="Times" w:cs="Times"/>
          <w:color w:val="000000"/>
          <w:sz w:val="20"/>
          <w:szCs w:val="20"/>
        </w:rPr>
        <w:t>Kejahatan</w:t>
      </w:r>
      <w:proofErr w:type="spellEnd"/>
      <w:r>
        <w:rPr>
          <w:rFonts w:ascii="Times" w:hAnsi="Times" w:cs="Times"/>
          <w:color w:val="000000"/>
          <w:sz w:val="20"/>
          <w:szCs w:val="20"/>
        </w:rPr>
        <w:t xml:space="preserve"> Cyber Crime</w:t>
      </w:r>
      <w:r>
        <w:rPr>
          <w:rFonts w:ascii="Times" w:hAnsi="Times" w:cs="Times"/>
          <w:color w:val="000000"/>
          <w:sz w:val="21"/>
          <w:szCs w:val="21"/>
        </w:rPr>
        <w:t xml:space="preserve"> </w:t>
      </w:r>
      <w:proofErr w:type="gramStart"/>
      <w:r>
        <w:rPr>
          <w:rFonts w:ascii="Times" w:hAnsi="Times" w:cs="Times"/>
          <w:color w:val="000000"/>
          <w:sz w:val="20"/>
          <w:szCs w:val="20"/>
        </w:rPr>
        <w:t>Di</w:t>
      </w:r>
      <w:proofErr w:type="gramEnd"/>
      <w:r>
        <w:rPr>
          <w:rFonts w:ascii="Times" w:hAnsi="Times" w:cs="Times"/>
          <w:color w:val="000000"/>
          <w:sz w:val="20"/>
          <w:szCs w:val="20"/>
        </w:rPr>
        <w:t xml:space="preserve"> </w:t>
      </w:r>
      <w:proofErr w:type="spellStart"/>
      <w:r>
        <w:rPr>
          <w:rFonts w:ascii="Times" w:hAnsi="Times" w:cs="Times"/>
          <w:color w:val="000000"/>
          <w:sz w:val="20"/>
          <w:szCs w:val="20"/>
        </w:rPr>
        <w:t>Indonesia."</w:t>
      </w:r>
      <w:r>
        <w:rPr>
          <w:rFonts w:ascii="Times" w:hAnsi="Times" w:cs="Times"/>
          <w:i/>
          <w:iCs/>
          <w:color w:val="000000"/>
          <w:sz w:val="20"/>
          <w:szCs w:val="20"/>
        </w:rPr>
        <w:t>Jambi</w:t>
      </w:r>
      <w:proofErr w:type="spellEnd"/>
      <w:r>
        <w:rPr>
          <w:rFonts w:ascii="Times" w:hAnsi="Times" w:cs="Times"/>
          <w:i/>
          <w:iCs/>
          <w:color w:val="000000"/>
          <w:sz w:val="20"/>
          <w:szCs w:val="20"/>
        </w:rPr>
        <w:t xml:space="preserve"> Legal Science Journal</w:t>
      </w:r>
      <w:r>
        <w:rPr>
          <w:rFonts w:ascii="Times" w:hAnsi="Times" w:cs="Times"/>
          <w:color w:val="000000"/>
          <w:sz w:val="20"/>
          <w:szCs w:val="20"/>
        </w:rPr>
        <w:t>, flight. 4, no. 1, 2013, p. 43295.</w:t>
      </w:r>
    </w:p>
    <w:p w:rsidR="00474935" w:rsidRDefault="00474935">
      <w:pPr>
        <w:pStyle w:val="Reference"/>
        <w:rPr>
          <w:rFonts w:cs="Times"/>
        </w:rPr>
      </w:pPr>
    </w:p>
    <w:sectPr w:rsidR="00474935" w:rsidSect="003B56D0">
      <w:headerReference w:type="default" r:id="rId14"/>
      <w:pgSz w:w="11907" w:h="16840"/>
      <w:pgMar w:top="1418" w:right="1418" w:bottom="1418" w:left="1701" w:header="1418" w:footer="1418" w:gutter="0"/>
      <w:pgNumType w:start="9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5C26" w:rsidRDefault="004A5C26">
      <w:pPr>
        <w:spacing w:line="240" w:lineRule="auto"/>
      </w:pPr>
      <w:r>
        <w:separator/>
      </w:r>
    </w:p>
  </w:endnote>
  <w:endnote w:type="continuationSeparator" w:id="0">
    <w:p w:rsidR="004A5C26" w:rsidRDefault="004A5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B06040202020202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5C26" w:rsidRDefault="004A5C26">
      <w:pPr>
        <w:spacing w:after="0"/>
      </w:pPr>
      <w:r>
        <w:separator/>
      </w:r>
    </w:p>
  </w:footnote>
  <w:footnote w:type="continuationSeparator" w:id="0">
    <w:p w:rsidR="004A5C26" w:rsidRDefault="004A5C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4935" w:rsidRDefault="00000000">
    <w:pPr>
      <w:pStyle w:val="Header"/>
    </w:pPr>
    <w:r>
      <w:rPr>
        <w:noProof/>
        <w:lang w:val="en-US"/>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margin">
                <wp:posOffset>-480060</wp:posOffset>
              </wp:positionV>
              <wp:extent cx="5923280" cy="182880"/>
              <wp:effectExtent l="0" t="19050" r="20320" b="26670"/>
              <wp:wrapNone/>
              <wp:docPr id="5" name="Group 5"/>
              <wp:cNvGraphicFramePr/>
              <a:graphic xmlns:a="http://schemas.openxmlformats.org/drawingml/2006/main">
                <a:graphicData uri="http://schemas.microsoft.com/office/word/2010/wordprocessingGroup">
                  <wpg:wgp>
                    <wpg:cNvGrpSpPr/>
                    <wpg:grpSpPr>
                      <a:xfrm>
                        <a:off x="0" y="0"/>
                        <a:ext cx="5923280" cy="182880"/>
                        <a:chOff x="1778" y="533"/>
                        <a:chExt cx="8698" cy="182880"/>
                      </a:xfrm>
                    </wpg:grpSpPr>
                    <wps:wsp>
                      <wps:cNvPr id="6" name="AutoShape 2"/>
                      <wps:cNvCnPr>
                        <a:cxnSpLocks noChangeShapeType="1"/>
                      </wps:cNvCnPr>
                      <wps:spPr bwMode="auto">
                        <a:xfrm>
                          <a:off x="1778" y="98349"/>
                          <a:ext cx="8698" cy="0"/>
                        </a:xfrm>
                        <a:prstGeom prst="straightConnector1">
                          <a:avLst/>
                        </a:prstGeom>
                        <a:noFill/>
                        <a:ln w="12700">
                          <a:solidFill>
                            <a:srgbClr val="808080"/>
                          </a:solidFill>
                          <a:round/>
                        </a:ln>
                      </wps:spPr>
                      <wps:bodyPr/>
                    </wps:wsp>
                    <wps:wsp>
                      <wps:cNvPr id="7" name="AutoShape 3"/>
                      <wps:cNvSpPr>
                        <a:spLocks noChangeArrowheads="1"/>
                      </wps:cNvSpPr>
                      <wps:spPr bwMode="auto">
                        <a:xfrm>
                          <a:off x="5741" y="533"/>
                          <a:ext cx="792" cy="182880"/>
                        </a:xfrm>
                        <a:prstGeom prst="bracketPair">
                          <a:avLst>
                            <a:gd name="adj" fmla="val 16667"/>
                          </a:avLst>
                        </a:prstGeom>
                        <a:solidFill>
                          <a:srgbClr val="FFFFFF"/>
                        </a:solidFill>
                        <a:ln w="28575">
                          <a:solidFill>
                            <a:srgbClr val="808080"/>
                          </a:solidFill>
                          <a:round/>
                        </a:ln>
                      </wps:spPr>
                      <wps:txbx>
                        <w:txbxContent>
                          <w:p w:rsidR="00474935" w:rsidRDefault="00000000">
                            <w:pPr>
                              <w:jc w:val="center"/>
                              <w:rPr>
                                <w:rFonts w:cs="Times"/>
                                <w:szCs w:val="20"/>
                              </w:rPr>
                            </w:pPr>
                            <w:r>
                              <w:rPr>
                                <w:rFonts w:cs="Times"/>
                                <w:szCs w:val="20"/>
                              </w:rPr>
                              <w:fldChar w:fldCharType="begin"/>
                            </w:r>
                            <w:r>
                              <w:rPr>
                                <w:rFonts w:cs="Times"/>
                                <w:szCs w:val="20"/>
                              </w:rPr>
                              <w:instrText xml:space="preserve"> PAGE    \* MERGEFORMAT </w:instrText>
                            </w:r>
                            <w:r>
                              <w:rPr>
                                <w:rFonts w:cs="Times"/>
                                <w:szCs w:val="20"/>
                              </w:rPr>
                              <w:fldChar w:fldCharType="separate"/>
                            </w:r>
                            <w:r>
                              <w:rPr>
                                <w:rFonts w:cs="Times"/>
                                <w:szCs w:val="20"/>
                              </w:rPr>
                              <w:t>5</w:t>
                            </w:r>
                            <w:r>
                              <w:rPr>
                                <w:rFonts w:cs="Times"/>
                                <w:szCs w:val="20"/>
                              </w:rP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id="Group 5" o:spid="_x0000_s1027" style="position:absolute;margin-left:0;margin-top:-37.8pt;width:466.4pt;height:14.4pt;z-index:251660288;mso-width-percent:1000;mso-position-horizontal:center;mso-position-horizontal-relative:page;mso-position-vertical-relative:margin;mso-width-percent:1000;mso-width-relative:margin" coordorigin="1778,533" coordsize="8698,1828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">
              <v:shapetype id="_x0000_t32" coordsize="21600,21600" o:spt="32" o:oned="t" path="m,l21600,21600e" filled="f">
                <v:path arrowok="t" fillok="f" o:connecttype="none"/>
                <o:lock v:ext="edit" shapetype="t"/>
              </v:shapetype>
              <v:shape id="AutoShape 2" o:spid="_x0000_s1028" type="#_x0000_t32" style="position:absolute;left:1778;top:98349;width:869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&#13;&#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9" type="#_x0000_t185" style="position:absolute;left:5741;top:533;width:792;height:182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" filled="t" strokecolor="gray" strokeweight="2.25pt">
                <v:textbox inset=",0,,0">
                  <w:txbxContent>
                    <w:p w:rsidR="00474935" w:rsidRDefault="00000000">
                      <w:pPr>
                        <w:jc w:val="center"/>
                        <w:rPr>
                          <w:rFonts w:cs="Times"/>
                          <w:szCs w:val="20"/>
                        </w:rPr>
                      </w:pPr>
                      <w:r>
                        <w:rPr>
                          <w:rFonts w:cs="Times"/>
                          <w:szCs w:val="20"/>
                        </w:rPr>
                        <w:fldChar w:fldCharType="begin"/>
                      </w:r>
                      <w:r>
                        <w:rPr>
                          <w:rFonts w:cs="Times"/>
                          <w:szCs w:val="20"/>
                        </w:rPr>
                        <w:instrText xml:space="preserve"> PAGE    \* MERGEFORMAT </w:instrText>
                      </w:r>
                      <w:r>
                        <w:rPr>
                          <w:rFonts w:cs="Times"/>
                          <w:szCs w:val="20"/>
                        </w:rPr>
                        <w:fldChar w:fldCharType="separate"/>
                      </w:r>
                      <w:r>
                        <w:rPr>
                          <w:rFonts w:cs="Times"/>
                          <w:szCs w:val="20"/>
                        </w:rPr>
                        <w:t>5</w:t>
                      </w:r>
                      <w:r>
                        <w:rPr>
                          <w:rFonts w:cs="Times"/>
                          <w:szCs w:val="20"/>
                        </w:rPr>
                        <w:fldChar w:fldCharType="end"/>
                      </w:r>
                    </w:p>
                  </w:txbxContent>
                </v:textbox>
              </v:shape>
              <w10:wrap anchorx="page" anchory="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mirrorMargin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11"/>
    <w:rsid w:val="000216B1"/>
    <w:rsid w:val="00036F11"/>
    <w:rsid w:val="0008182E"/>
    <w:rsid w:val="000950A6"/>
    <w:rsid w:val="000A4E20"/>
    <w:rsid w:val="001347CF"/>
    <w:rsid w:val="0018096D"/>
    <w:rsid w:val="00191AA9"/>
    <w:rsid w:val="00201EE3"/>
    <w:rsid w:val="002B65E9"/>
    <w:rsid w:val="003A445F"/>
    <w:rsid w:val="003B56D0"/>
    <w:rsid w:val="003E4E65"/>
    <w:rsid w:val="00426043"/>
    <w:rsid w:val="0043696B"/>
    <w:rsid w:val="00474935"/>
    <w:rsid w:val="00487464"/>
    <w:rsid w:val="004A5C26"/>
    <w:rsid w:val="004A5F9C"/>
    <w:rsid w:val="004B6B61"/>
    <w:rsid w:val="004C4FB0"/>
    <w:rsid w:val="00570E15"/>
    <w:rsid w:val="0058240A"/>
    <w:rsid w:val="00590215"/>
    <w:rsid w:val="005F7FB8"/>
    <w:rsid w:val="00621B75"/>
    <w:rsid w:val="00654156"/>
    <w:rsid w:val="00673E44"/>
    <w:rsid w:val="006E066E"/>
    <w:rsid w:val="00700D06"/>
    <w:rsid w:val="00712121"/>
    <w:rsid w:val="007A4D01"/>
    <w:rsid w:val="007D28A5"/>
    <w:rsid w:val="00834558"/>
    <w:rsid w:val="00967DD6"/>
    <w:rsid w:val="009713DA"/>
    <w:rsid w:val="009C2042"/>
    <w:rsid w:val="009C3441"/>
    <w:rsid w:val="00A11A83"/>
    <w:rsid w:val="00AA329F"/>
    <w:rsid w:val="00AA48FE"/>
    <w:rsid w:val="00AA5101"/>
    <w:rsid w:val="00AF0BB5"/>
    <w:rsid w:val="00B042A5"/>
    <w:rsid w:val="00B45167"/>
    <w:rsid w:val="00BC70B0"/>
    <w:rsid w:val="00BF2C57"/>
    <w:rsid w:val="00C503D4"/>
    <w:rsid w:val="00CD4C41"/>
    <w:rsid w:val="00DC3DE0"/>
    <w:rsid w:val="00DF36E1"/>
    <w:rsid w:val="00E30BD9"/>
    <w:rsid w:val="00EB191C"/>
    <w:rsid w:val="00EB6B66"/>
    <w:rsid w:val="00ED64B2"/>
    <w:rsid w:val="00EF1169"/>
    <w:rsid w:val="00F01702"/>
    <w:rsid w:val="00F63E28"/>
    <w:rsid w:val="00FB799E"/>
    <w:rsid w:val="00FF32EA"/>
    <w:rsid w:val="05400B01"/>
    <w:rsid w:val="0E10098D"/>
    <w:rsid w:val="44632B8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FF1747"/>
  <w15:docId w15:val="{E3D769A8-8DA3-DC46-BC88-8D464D9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w:eastAsiaTheme="minorHAnsi" w:hAnsi="Times" w:cstheme="minorBidi"/>
      <w:szCs w:val="22"/>
      <w:lang w:val="id-ID"/>
    </w:rPr>
  </w:style>
  <w:style w:type="paragraph" w:styleId="Heading1">
    <w:name w:val="heading 1"/>
    <w:basedOn w:val="Normal"/>
    <w:next w:val="Normal"/>
    <w:link w:val="Heading1Char"/>
    <w:uiPriority w:val="9"/>
    <w:qFormat/>
    <w:pPr>
      <w:keepNext/>
      <w:keepLines/>
      <w:tabs>
        <w:tab w:val="left" w:pos="284"/>
      </w:tabs>
      <w:suppressAutoHyphens/>
      <w:spacing w:after="460" w:line="348" w:lineRule="exact"/>
      <w:jc w:val="center"/>
      <w:outlineLvl w:val="0"/>
    </w:pPr>
    <w:rPr>
      <w:rFonts w:eastAsia="Times New Roman" w:cs="Times New Roman"/>
      <w:b/>
      <w:sz w:val="28"/>
      <w:szCs w:val="20"/>
      <w:lang w:val="en-US" w:eastAsia="de-DE"/>
    </w:rPr>
  </w:style>
  <w:style w:type="paragraph" w:styleId="Heading2">
    <w:name w:val="heading 2"/>
    <w:basedOn w:val="Normal"/>
    <w:next w:val="Normal"/>
    <w:link w:val="Heading2Char"/>
    <w:uiPriority w:val="9"/>
    <w:unhideWhenUsed/>
    <w:qFormat/>
    <w:pPr>
      <w:keepNext/>
      <w:keepLines/>
      <w:suppressAutoHyphens/>
      <w:spacing w:before="520" w:after="280" w:line="240" w:lineRule="auto"/>
      <w:jc w:val="both"/>
      <w:outlineLvl w:val="1"/>
    </w:pPr>
    <w:rPr>
      <w:rFonts w:eastAsia="Times New Roman" w:cs="Times New Roman"/>
      <w:b/>
      <w:sz w:val="24"/>
      <w:szCs w:val="20"/>
      <w:lang w:val="en-US" w:eastAsia="de-DE"/>
    </w:rPr>
  </w:style>
  <w:style w:type="paragraph" w:styleId="Heading3">
    <w:name w:val="heading 3"/>
    <w:basedOn w:val="Normal"/>
    <w:next w:val="Normal"/>
    <w:link w:val="Heading3Char"/>
    <w:uiPriority w:val="9"/>
    <w:unhideWhenUsed/>
    <w:qFormat/>
    <w:pPr>
      <w:keepNext/>
      <w:keepLines/>
      <w:tabs>
        <w:tab w:val="left" w:pos="454"/>
      </w:tabs>
      <w:suppressAutoHyphens/>
      <w:spacing w:before="520" w:after="280" w:line="240" w:lineRule="auto"/>
      <w:ind w:left="576" w:hanging="576"/>
      <w:jc w:val="both"/>
      <w:outlineLvl w:val="2"/>
    </w:pPr>
    <w:rPr>
      <w:rFonts w:eastAsia="Times New Roman" w:cs="Times New Roman"/>
      <w:i/>
      <w:sz w:val="24"/>
      <w:szCs w:val="20"/>
      <w:lang w:val="en-GB" w:eastAsia="de-DE"/>
    </w:rPr>
  </w:style>
  <w:style w:type="paragraph" w:styleId="Heading4">
    <w:name w:val="heading 4"/>
    <w:basedOn w:val="Normal"/>
    <w:next w:val="Normal"/>
    <w:link w:val="Heading4Char"/>
    <w:uiPriority w:val="9"/>
    <w:unhideWhenUsed/>
    <w:qFormat/>
    <w:pPr>
      <w:keepNext/>
      <w:spacing w:before="120" w:after="0" w:line="360" w:lineRule="auto"/>
      <w:jc w:val="both"/>
      <w:outlineLvl w:val="3"/>
    </w:pPr>
    <w:rPr>
      <w:rFonts w:eastAsia="Times New Roman" w:cs="Times New Roman"/>
      <w:b/>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before="120" w:after="120" w:line="240" w:lineRule="auto"/>
      <w:jc w:val="center"/>
    </w:pPr>
    <w:rPr>
      <w:iCs/>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qFormat/>
    <w:rPr>
      <w:position w:val="6"/>
      <w:sz w:val="12"/>
      <w:vertAlign w:val="baseline"/>
    </w:rPr>
  </w:style>
  <w:style w:type="paragraph" w:styleId="FootnoteText">
    <w:name w:val="footnote text"/>
    <w:basedOn w:val="Normal"/>
    <w:link w:val="FootnoteTextChar"/>
    <w:uiPriority w:val="99"/>
    <w:semiHidden/>
    <w:unhideWhenUsed/>
    <w:qFormat/>
    <w:pPr>
      <w:spacing w:after="0" w:line="240" w:lineRule="auto"/>
    </w:pPr>
    <w:rPr>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qFormat/>
    <w:rPr>
      <w:rFonts w:eastAsia="Times New Roman"/>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w:eastAsia="Times New Roman" w:hAnsi="Times" w:cs="Times New Roman"/>
      <w:b/>
      <w:sz w:val="28"/>
      <w:szCs w:val="20"/>
      <w:lang w:val="en-US" w:eastAsia="de-DE"/>
    </w:rPr>
  </w:style>
  <w:style w:type="character" w:customStyle="1" w:styleId="Heading2Char">
    <w:name w:val="Heading 2 Char"/>
    <w:basedOn w:val="DefaultParagraphFont"/>
    <w:link w:val="Heading2"/>
    <w:uiPriority w:val="9"/>
    <w:qFormat/>
    <w:rPr>
      <w:rFonts w:ascii="Times" w:eastAsia="Times New Roman" w:hAnsi="Times" w:cs="Times New Roman"/>
      <w:b/>
      <w:sz w:val="24"/>
      <w:szCs w:val="20"/>
      <w:lang w:val="en-US" w:eastAsia="de-DE"/>
    </w:rPr>
  </w:style>
  <w:style w:type="character" w:customStyle="1" w:styleId="Heading3Char">
    <w:name w:val="Heading 3 Char"/>
    <w:basedOn w:val="DefaultParagraphFont"/>
    <w:link w:val="Heading3"/>
    <w:uiPriority w:val="9"/>
    <w:qFormat/>
    <w:rPr>
      <w:rFonts w:ascii="Times" w:eastAsia="Times New Roman" w:hAnsi="Times" w:cs="Times New Roman"/>
      <w:i/>
      <w:sz w:val="24"/>
      <w:szCs w:val="20"/>
      <w:lang w:val="en-GB" w:eastAsia="de-DE"/>
    </w:rPr>
  </w:style>
  <w:style w:type="character" w:customStyle="1" w:styleId="Heading4Char">
    <w:name w:val="Heading 4 Char"/>
    <w:basedOn w:val="DefaultParagraphFont"/>
    <w:link w:val="Heading4"/>
    <w:uiPriority w:val="9"/>
    <w:qFormat/>
    <w:rPr>
      <w:rFonts w:ascii="Times" w:eastAsia="Times New Roman" w:hAnsi="Times" w:cs="Times New Roman"/>
      <w:b/>
      <w:sz w:val="20"/>
      <w:szCs w:val="20"/>
      <w:lang w:val="en-US" w:eastAsia="de-DE"/>
    </w:rPr>
  </w:style>
  <w:style w:type="table" w:customStyle="1" w:styleId="TabelKisi4-Aksen31">
    <w:name w:val="Tabel Kisi 4 - Aksen 31"/>
    <w:basedOn w:val="TableNormal"/>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JournalHeader">
    <w:name w:val="Journal Header"/>
    <w:basedOn w:val="Normal"/>
    <w:link w:val="JournalHeaderChar"/>
    <w:qFormat/>
    <w:pPr>
      <w:spacing w:after="0" w:line="240" w:lineRule="auto"/>
      <w:jc w:val="right"/>
    </w:pPr>
    <w:rPr>
      <w:rFonts w:ascii="Century Gothic" w:hAnsi="Century Gothic"/>
      <w:b/>
    </w:rPr>
  </w:style>
  <w:style w:type="paragraph" w:customStyle="1" w:styleId="Author">
    <w:name w:val="Author"/>
    <w:basedOn w:val="Normal"/>
    <w:link w:val="AuthorChar"/>
    <w:qFormat/>
    <w:pPr>
      <w:spacing w:after="220" w:line="240" w:lineRule="auto"/>
      <w:jc w:val="center"/>
    </w:pPr>
    <w:rPr>
      <w:rFonts w:eastAsia="Times New Roman" w:cs="Times New Roman"/>
      <w:szCs w:val="20"/>
      <w:lang w:eastAsia="de-DE"/>
    </w:rPr>
  </w:style>
  <w:style w:type="character" w:customStyle="1" w:styleId="JournalHeaderChar">
    <w:name w:val="Journal Header Char"/>
    <w:basedOn w:val="DefaultParagraphFont"/>
    <w:link w:val="JournalHeader"/>
    <w:qFormat/>
    <w:rPr>
      <w:rFonts w:ascii="Century Gothic" w:hAnsi="Century Gothic"/>
      <w:b/>
    </w:rPr>
  </w:style>
  <w:style w:type="paragraph" w:customStyle="1" w:styleId="AuthorDepartment">
    <w:name w:val="Author Department"/>
    <w:basedOn w:val="Normal"/>
    <w:link w:val="AuthorDepartmentChar"/>
    <w:qFormat/>
    <w:pPr>
      <w:spacing w:after="0" w:line="240" w:lineRule="auto"/>
      <w:jc w:val="center"/>
    </w:pPr>
    <w:rPr>
      <w:rFonts w:eastAsia="Times New Roman" w:cs="Times New Roman"/>
      <w:i/>
      <w:sz w:val="18"/>
      <w:szCs w:val="20"/>
      <w:lang w:eastAsia="de-DE"/>
    </w:rPr>
  </w:style>
  <w:style w:type="character" w:customStyle="1" w:styleId="AuthorChar">
    <w:name w:val="Author Char"/>
    <w:basedOn w:val="DefaultParagraphFont"/>
    <w:link w:val="Author"/>
    <w:qFormat/>
    <w:rPr>
      <w:rFonts w:ascii="Times" w:eastAsia="Times New Roman" w:hAnsi="Times" w:cs="Times New Roman"/>
      <w:sz w:val="20"/>
      <w:szCs w:val="20"/>
      <w:lang w:eastAsia="de-DE"/>
    </w:rPr>
  </w:style>
  <w:style w:type="paragraph" w:customStyle="1" w:styleId="Authoremail">
    <w:name w:val="Author email"/>
    <w:basedOn w:val="Normal"/>
    <w:link w:val="AuthoremailChar"/>
    <w:qFormat/>
    <w:pPr>
      <w:spacing w:after="0" w:line="240" w:lineRule="auto"/>
      <w:jc w:val="center"/>
    </w:pPr>
    <w:rPr>
      <w:rFonts w:eastAsia="Times New Roman" w:cs="Times New Roman"/>
      <w:i/>
      <w:sz w:val="18"/>
      <w:szCs w:val="20"/>
      <w:lang w:eastAsia="de-DE"/>
    </w:rPr>
  </w:style>
  <w:style w:type="character" w:customStyle="1" w:styleId="AuthorDepartmentChar">
    <w:name w:val="Author Department Char"/>
    <w:basedOn w:val="DefaultParagraphFont"/>
    <w:link w:val="AuthorDepartment"/>
    <w:qFormat/>
    <w:rPr>
      <w:rFonts w:ascii="Times" w:eastAsia="Times New Roman" w:hAnsi="Times" w:cs="Times New Roman"/>
      <w:i/>
      <w:sz w:val="18"/>
      <w:szCs w:val="20"/>
      <w:lang w:eastAsia="de-DE"/>
    </w:rPr>
  </w:style>
  <w:style w:type="paragraph" w:customStyle="1" w:styleId="HistoryDate">
    <w:name w:val="History Date"/>
    <w:basedOn w:val="Normal"/>
    <w:link w:val="HistoryDateChar"/>
    <w:qFormat/>
    <w:pPr>
      <w:spacing w:after="0" w:line="240" w:lineRule="auto"/>
      <w:jc w:val="center"/>
    </w:pPr>
    <w:rPr>
      <w:rFonts w:eastAsia="Times New Roman" w:cs="Times New Roman"/>
      <w:i/>
      <w:sz w:val="18"/>
      <w:szCs w:val="20"/>
      <w:lang w:eastAsia="de-DE"/>
    </w:rPr>
  </w:style>
  <w:style w:type="character" w:customStyle="1" w:styleId="AuthoremailChar">
    <w:name w:val="Author email Char"/>
    <w:basedOn w:val="DefaultParagraphFont"/>
    <w:link w:val="Authoremail"/>
    <w:qFormat/>
    <w:rPr>
      <w:rFonts w:ascii="Times" w:eastAsia="Times New Roman" w:hAnsi="Times" w:cs="Times New Roman"/>
      <w:i/>
      <w:sz w:val="18"/>
      <w:szCs w:val="20"/>
      <w:lang w:eastAsia="de-DE"/>
    </w:rPr>
  </w:style>
  <w:style w:type="paragraph" w:customStyle="1" w:styleId="Abstractcontent">
    <w:name w:val="Abstract content"/>
    <w:basedOn w:val="Normal"/>
    <w:link w:val="AbstractcontentChar"/>
    <w:qFormat/>
    <w:pPr>
      <w:spacing w:after="0" w:line="360" w:lineRule="auto"/>
      <w:jc w:val="both"/>
    </w:pPr>
    <w:rPr>
      <w:rFonts w:eastAsia="Times New Roman" w:cs="Times New Roman"/>
      <w:szCs w:val="20"/>
      <w:lang w:val="en-US" w:eastAsia="de-DE"/>
    </w:rPr>
  </w:style>
  <w:style w:type="character" w:customStyle="1" w:styleId="HistoryDateChar">
    <w:name w:val="History Date Char"/>
    <w:basedOn w:val="DefaultParagraphFont"/>
    <w:link w:val="HistoryDate"/>
    <w:qFormat/>
    <w:rPr>
      <w:rFonts w:ascii="Times" w:eastAsia="Times New Roman" w:hAnsi="Times" w:cs="Times New Roman"/>
      <w:i/>
      <w:sz w:val="18"/>
      <w:szCs w:val="20"/>
      <w:lang w:eastAsia="de-DE"/>
    </w:rPr>
  </w:style>
  <w:style w:type="paragraph" w:customStyle="1" w:styleId="Keyword">
    <w:name w:val="Keyword"/>
    <w:basedOn w:val="Normal"/>
    <w:link w:val="KeywordChar"/>
    <w:qFormat/>
    <w:pPr>
      <w:spacing w:after="0" w:line="360" w:lineRule="auto"/>
      <w:jc w:val="both"/>
    </w:pPr>
    <w:rPr>
      <w:rFonts w:eastAsia="Times New Roman" w:cs="Times New Roman"/>
      <w:i/>
      <w:szCs w:val="20"/>
      <w:lang w:val="en-US" w:eastAsia="de-DE"/>
    </w:rPr>
  </w:style>
  <w:style w:type="character" w:customStyle="1" w:styleId="AbstractcontentChar">
    <w:name w:val="Abstract content Char"/>
    <w:basedOn w:val="DefaultParagraphFont"/>
    <w:link w:val="Abstractcontent"/>
    <w:qFormat/>
    <w:rPr>
      <w:rFonts w:ascii="Times" w:eastAsia="Times New Roman" w:hAnsi="Times" w:cs="Times New Roman"/>
      <w:sz w:val="20"/>
      <w:szCs w:val="20"/>
      <w:lang w:val="en-US" w:eastAsia="de-DE"/>
    </w:rPr>
  </w:style>
  <w:style w:type="paragraph" w:customStyle="1" w:styleId="Footnote">
    <w:name w:val="Footnote"/>
    <w:basedOn w:val="FootnoteText"/>
    <w:link w:val="FootnoteChar"/>
    <w:qFormat/>
    <w:pPr>
      <w:tabs>
        <w:tab w:val="left" w:pos="142"/>
      </w:tabs>
      <w:spacing w:line="360" w:lineRule="auto"/>
      <w:ind w:left="142" w:hanging="142"/>
    </w:pPr>
    <w:rPr>
      <w:rFonts w:ascii="Times New Roman" w:hAnsi="Times New Roman" w:cs="Times New Roman"/>
      <w:sz w:val="18"/>
      <w:szCs w:val="18"/>
    </w:rPr>
  </w:style>
  <w:style w:type="character" w:customStyle="1" w:styleId="KeywordChar">
    <w:name w:val="Keyword Char"/>
    <w:basedOn w:val="DefaultParagraphFont"/>
    <w:link w:val="Keyword"/>
    <w:qFormat/>
    <w:rPr>
      <w:rFonts w:ascii="Times" w:eastAsia="Times New Roman" w:hAnsi="Times" w:cs="Times New Roman"/>
      <w:i/>
      <w:sz w:val="20"/>
      <w:szCs w:val="20"/>
      <w:lang w:val="en-US" w:eastAsia="de-DE"/>
    </w:rPr>
  </w:style>
  <w:style w:type="paragraph" w:customStyle="1" w:styleId="Reference">
    <w:name w:val="Reference"/>
    <w:basedOn w:val="Normal"/>
    <w:link w:val="ReferenceChar"/>
    <w:qFormat/>
    <w:pPr>
      <w:spacing w:after="0" w:line="360" w:lineRule="auto"/>
      <w:ind w:left="426" w:hanging="426"/>
      <w:jc w:val="both"/>
    </w:pPr>
    <w:rPr>
      <w:rFonts w:eastAsia="Times New Roman" w:cs="Times New Roman"/>
      <w:szCs w:val="20"/>
      <w:lang w:val="en-US" w:eastAsia="de-DE"/>
    </w:rPr>
  </w:style>
  <w:style w:type="character" w:customStyle="1" w:styleId="FootnoteChar">
    <w:name w:val="Footnote Char"/>
    <w:basedOn w:val="FootnoteTextChar"/>
    <w:link w:val="Footnote"/>
    <w:qFormat/>
    <w:rPr>
      <w:rFonts w:ascii="Times New Roman" w:hAnsi="Times New Roman" w:cs="Times New Roman"/>
      <w:sz w:val="18"/>
      <w:szCs w:val="18"/>
    </w:rPr>
  </w:style>
  <w:style w:type="paragraph" w:customStyle="1" w:styleId="JournalContent">
    <w:name w:val="Journal Content"/>
    <w:basedOn w:val="Normal"/>
    <w:link w:val="JournalContentChar"/>
    <w:qFormat/>
    <w:pPr>
      <w:spacing w:after="0" w:line="360" w:lineRule="auto"/>
      <w:ind w:firstLine="230"/>
      <w:jc w:val="both"/>
    </w:pPr>
    <w:rPr>
      <w:rFonts w:eastAsia="Times New Roman" w:cs="Times New Roman"/>
      <w:szCs w:val="20"/>
      <w:lang w:val="en-US" w:eastAsia="de-DE"/>
    </w:rPr>
  </w:style>
  <w:style w:type="character" w:customStyle="1" w:styleId="ReferenceChar">
    <w:name w:val="Reference Char"/>
    <w:basedOn w:val="DefaultParagraphFont"/>
    <w:link w:val="Reference"/>
    <w:qFormat/>
    <w:rPr>
      <w:rFonts w:ascii="Times" w:eastAsia="Times New Roman" w:hAnsi="Times" w:cs="Times New Roman"/>
      <w:sz w:val="20"/>
      <w:szCs w:val="20"/>
      <w:lang w:val="en-US" w:eastAsia="de-DE"/>
    </w:rPr>
  </w:style>
  <w:style w:type="paragraph" w:customStyle="1" w:styleId="TableContent">
    <w:name w:val="Table Content"/>
    <w:basedOn w:val="Normal"/>
    <w:link w:val="TableContentChar"/>
    <w:qFormat/>
    <w:pPr>
      <w:spacing w:after="0" w:line="240" w:lineRule="auto"/>
      <w:jc w:val="both"/>
    </w:pPr>
    <w:rPr>
      <w:rFonts w:eastAsia="Times New Roman" w:cs="Times New Roman"/>
      <w:sz w:val="18"/>
      <w:szCs w:val="18"/>
      <w:lang w:eastAsia="de-DE"/>
    </w:rPr>
  </w:style>
  <w:style w:type="character" w:customStyle="1" w:styleId="JournalContentChar">
    <w:name w:val="Journal Content Char"/>
    <w:basedOn w:val="DefaultParagraphFont"/>
    <w:link w:val="JournalContent"/>
    <w:qFormat/>
    <w:rPr>
      <w:rFonts w:ascii="Times" w:eastAsia="Times New Roman" w:hAnsi="Times" w:cs="Times New Roman"/>
      <w:sz w:val="20"/>
      <w:szCs w:val="20"/>
      <w:lang w:val="en-US" w:eastAsia="de-DE"/>
    </w:rPr>
  </w:style>
  <w:style w:type="character" w:customStyle="1" w:styleId="TableContentChar">
    <w:name w:val="Table Content Char"/>
    <w:basedOn w:val="DefaultParagraphFont"/>
    <w:link w:val="TableContent"/>
    <w:qFormat/>
    <w:rPr>
      <w:rFonts w:ascii="Times" w:eastAsia="Times New Roman" w:hAnsi="Times" w:cs="Times New Roman"/>
      <w:sz w:val="18"/>
      <w:szCs w:val="18"/>
      <w:lang w:eastAsia="de-DE"/>
    </w:rPr>
  </w:style>
  <w:style w:type="character" w:styleId="UnresolvedMention">
    <w:name w:val="Unresolved Mention"/>
    <w:basedOn w:val="DefaultParagraphFont"/>
    <w:uiPriority w:val="99"/>
    <w:semiHidden/>
    <w:unhideWhenUsed/>
    <w:rsid w:val="00DF3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rald.bung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nolatbin@gmail.com?subject=marianolatbin@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nadevina190@gmail.com?subject=devinadevina190@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ournal.sidyanusa.org/index.php/jdlp" TargetMode="External"/><Relationship Id="rId4" Type="http://schemas.openxmlformats.org/officeDocument/2006/relationships/settings" Target="settings.xml"/><Relationship Id="rId9" Type="http://schemas.openxmlformats.org/officeDocument/2006/relationships/hyperlink" Target="https://ejournal.sidyanusa.org/index.php/jdl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B27D9-7497-4703-80B3-9051A13C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4282</Words>
  <Characters>24412</Characters>
  <Application>Microsoft Office Word</Application>
  <DocSecurity>0</DocSecurity>
  <Lines>203</Lines>
  <Paragraphs>57</Paragraphs>
  <ScaleCrop>false</ScaleCrop>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Suka</dc:creator>
  <cp:lastModifiedBy>sucimeinarni</cp:lastModifiedBy>
  <cp:revision>32</cp:revision>
  <dcterms:created xsi:type="dcterms:W3CDTF">2021-08-20T08:36:00Z</dcterms:created>
  <dcterms:modified xsi:type="dcterms:W3CDTF">2024-02-12T10:24:00Z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EFC8ECD794E24EFD9431EF884A96E0B1_12</vt:lpwstr>
  </property>
</Properties>
</file>